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CCC8" w14:textId="3F4DF2E5" w:rsidR="001E663B" w:rsidRPr="001E663B" w:rsidRDefault="001E663B" w:rsidP="001E6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63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5113D7A0" w14:textId="48F9CAE1" w:rsidR="001E663B" w:rsidRPr="001E663B" w:rsidRDefault="001E663B" w:rsidP="001E6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63B">
        <w:rPr>
          <w:rFonts w:ascii="Times New Roman" w:hAnsi="Times New Roman" w:cs="Times New Roman"/>
          <w:sz w:val="28"/>
          <w:szCs w:val="28"/>
        </w:rPr>
        <w:t>Вознесенская средняя общеобразовательная школа имени Леонида Чекмарёва</w:t>
      </w:r>
    </w:p>
    <w:p w14:paraId="0143EB39" w14:textId="15F9E62C" w:rsidR="001E663B" w:rsidRPr="001E663B" w:rsidRDefault="001E663B" w:rsidP="001E6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63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1E663B">
        <w:rPr>
          <w:rFonts w:ascii="Times New Roman" w:hAnsi="Times New Roman" w:cs="Times New Roman"/>
          <w:b/>
          <w:sz w:val="28"/>
          <w:szCs w:val="28"/>
        </w:rPr>
        <w:t xml:space="preserve">МО </w:t>
      </w:r>
      <w:bookmarkStart w:id="0" w:name="_Hlk216022688"/>
      <w:r w:rsidRPr="001E663B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естественнонаучного цикла, технологии и физической культуры </w:t>
      </w:r>
      <w:bookmarkEnd w:id="0"/>
    </w:p>
    <w:p w14:paraId="25A391DF" w14:textId="77777777" w:rsidR="001E663B" w:rsidRPr="001E663B" w:rsidRDefault="001E663B" w:rsidP="001E6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63B">
        <w:rPr>
          <w:rFonts w:ascii="Times New Roman" w:hAnsi="Times New Roman" w:cs="Times New Roman"/>
          <w:b/>
          <w:sz w:val="28"/>
          <w:szCs w:val="28"/>
        </w:rPr>
        <w:t>на базе МБОУ Вознесенской СОШ имени Л. Чекмарёва</w:t>
      </w:r>
    </w:p>
    <w:p w14:paraId="1BAFDD15" w14:textId="77777777" w:rsidR="001E663B" w:rsidRDefault="001E663B" w:rsidP="001E6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63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E663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E663B">
        <w:rPr>
          <w:rFonts w:ascii="Times New Roman" w:hAnsi="Times New Roman" w:cs="Times New Roman"/>
          <w:b/>
          <w:sz w:val="28"/>
          <w:szCs w:val="28"/>
        </w:rPr>
        <w:t xml:space="preserve"> учебный г</w:t>
      </w:r>
      <w:r>
        <w:rPr>
          <w:rFonts w:ascii="Times New Roman" w:hAnsi="Times New Roman" w:cs="Times New Roman"/>
          <w:b/>
          <w:sz w:val="28"/>
          <w:szCs w:val="28"/>
        </w:rPr>
        <w:t xml:space="preserve">од </w:t>
      </w:r>
    </w:p>
    <w:p w14:paraId="7846908B" w14:textId="6AE62703" w:rsidR="001E663B" w:rsidRPr="001E663B" w:rsidRDefault="001E663B" w:rsidP="001E663B">
      <w:pPr>
        <w:rPr>
          <w:rFonts w:ascii="Times New Roman" w:hAnsi="Times New Roman" w:cs="Times New Roman"/>
          <w:sz w:val="28"/>
          <w:szCs w:val="28"/>
        </w:rPr>
      </w:pPr>
      <w:r w:rsidRPr="001E663B">
        <w:rPr>
          <w:rFonts w:ascii="Times New Roman" w:hAnsi="Times New Roman" w:cs="Times New Roman"/>
          <w:sz w:val="28"/>
          <w:szCs w:val="28"/>
        </w:rPr>
        <w:t>Состав  ШМО учителей естественнонаучного цикла, технологии и физической культуры: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E663B">
        <w:rPr>
          <w:rFonts w:ascii="Times New Roman" w:hAnsi="Times New Roman" w:cs="Times New Roman"/>
          <w:sz w:val="28"/>
          <w:szCs w:val="28"/>
        </w:rPr>
        <w:t xml:space="preserve">школьное методическое объединение учителей естественнонаучного цикла входят учителя физики, химии, биологии, географии, технологии, истории, обществознания, физической культуры, ИЗО, музыки и ОБЗР. </w:t>
      </w:r>
    </w:p>
    <w:p w14:paraId="46241ABC" w14:textId="3B4925DF" w:rsidR="001E663B" w:rsidRDefault="001E663B" w:rsidP="001E663B">
      <w:pPr>
        <w:rPr>
          <w:rFonts w:ascii="Times New Roman" w:hAnsi="Times New Roman" w:cs="Times New Roman"/>
          <w:sz w:val="28"/>
          <w:szCs w:val="28"/>
        </w:rPr>
      </w:pPr>
      <w:r w:rsidRPr="001E663B">
        <w:rPr>
          <w:rFonts w:ascii="Times New Roman" w:hAnsi="Times New Roman" w:cs="Times New Roman"/>
          <w:sz w:val="28"/>
          <w:szCs w:val="28"/>
        </w:rPr>
        <w:t xml:space="preserve">На начало учебного года ШМО учителей естественнонаучного цикла состояло из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663B">
        <w:rPr>
          <w:rFonts w:ascii="Times New Roman" w:hAnsi="Times New Roman" w:cs="Times New Roman"/>
          <w:sz w:val="28"/>
          <w:szCs w:val="28"/>
        </w:rPr>
        <w:t xml:space="preserve"> педагогов, из которых педагогическое образование имеют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663B">
        <w:rPr>
          <w:rFonts w:ascii="Times New Roman" w:hAnsi="Times New Roman" w:cs="Times New Roman"/>
          <w:sz w:val="28"/>
          <w:szCs w:val="28"/>
        </w:rPr>
        <w:t xml:space="preserve"> человек (86 %); высшее образование имеют 6 чел. (86 %).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72"/>
        <w:gridCol w:w="3151"/>
        <w:gridCol w:w="4536"/>
        <w:gridCol w:w="1842"/>
      </w:tblGrid>
      <w:tr w:rsidR="001E663B" w:rsidRPr="001E663B" w14:paraId="48E93AD5" w14:textId="77777777" w:rsidTr="00207BB2">
        <w:trPr>
          <w:trHeight w:val="458"/>
        </w:trPr>
        <w:tc>
          <w:tcPr>
            <w:tcW w:w="672" w:type="dxa"/>
          </w:tcPr>
          <w:p w14:paraId="5FA40869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151" w:type="dxa"/>
          </w:tcPr>
          <w:p w14:paraId="32E37B83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36" w:type="dxa"/>
          </w:tcPr>
          <w:p w14:paraId="5C06227C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842" w:type="dxa"/>
          </w:tcPr>
          <w:p w14:paraId="7265DD57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</w:tr>
      <w:tr w:rsidR="001E663B" w:rsidRPr="001E663B" w14:paraId="14ACD7F4" w14:textId="77777777" w:rsidTr="00207BB2">
        <w:trPr>
          <w:trHeight w:val="481"/>
        </w:trPr>
        <w:tc>
          <w:tcPr>
            <w:tcW w:w="672" w:type="dxa"/>
          </w:tcPr>
          <w:p w14:paraId="3682CA55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1" w:type="dxa"/>
          </w:tcPr>
          <w:p w14:paraId="5298E742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Светлана Викторовна </w:t>
            </w:r>
          </w:p>
        </w:tc>
        <w:tc>
          <w:tcPr>
            <w:tcW w:w="4536" w:type="dxa"/>
          </w:tcPr>
          <w:p w14:paraId="4EECBAA6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и технологии   </w:t>
            </w:r>
          </w:p>
        </w:tc>
        <w:tc>
          <w:tcPr>
            <w:tcW w:w="1842" w:type="dxa"/>
          </w:tcPr>
          <w:p w14:paraId="6AC14CD1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1E663B" w:rsidRPr="001E663B" w14:paraId="05854941" w14:textId="77777777" w:rsidTr="00207BB2">
        <w:trPr>
          <w:trHeight w:val="481"/>
        </w:trPr>
        <w:tc>
          <w:tcPr>
            <w:tcW w:w="672" w:type="dxa"/>
          </w:tcPr>
          <w:p w14:paraId="45E55FF1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1" w:type="dxa"/>
          </w:tcPr>
          <w:p w14:paraId="0B9E7227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Мингалева Светлана Степановна </w:t>
            </w:r>
          </w:p>
        </w:tc>
        <w:tc>
          <w:tcPr>
            <w:tcW w:w="4536" w:type="dxa"/>
          </w:tcPr>
          <w:p w14:paraId="588DEE3A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Учитель географии и ИЗО</w:t>
            </w:r>
          </w:p>
        </w:tc>
        <w:tc>
          <w:tcPr>
            <w:tcW w:w="1842" w:type="dxa"/>
          </w:tcPr>
          <w:p w14:paraId="57F8F96A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1E663B" w:rsidRPr="001E663B" w14:paraId="24D63F80" w14:textId="77777777" w:rsidTr="00207BB2">
        <w:trPr>
          <w:trHeight w:val="481"/>
        </w:trPr>
        <w:tc>
          <w:tcPr>
            <w:tcW w:w="672" w:type="dxa"/>
          </w:tcPr>
          <w:p w14:paraId="6557EBBF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1" w:type="dxa"/>
          </w:tcPr>
          <w:p w14:paraId="78FBF3DF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Петухов Александр Васильевич </w:t>
            </w:r>
          </w:p>
        </w:tc>
        <w:tc>
          <w:tcPr>
            <w:tcW w:w="4536" w:type="dxa"/>
          </w:tcPr>
          <w:p w14:paraId="74C7AB05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42" w:type="dxa"/>
          </w:tcPr>
          <w:p w14:paraId="2AF8C625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1E663B" w:rsidRPr="001E663B" w14:paraId="166AEF5D" w14:textId="77777777" w:rsidTr="00207BB2">
        <w:trPr>
          <w:trHeight w:val="493"/>
        </w:trPr>
        <w:tc>
          <w:tcPr>
            <w:tcW w:w="672" w:type="dxa"/>
          </w:tcPr>
          <w:p w14:paraId="4A4EE4F8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51" w:type="dxa"/>
          </w:tcPr>
          <w:p w14:paraId="4FB2E545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Морозова Алина Сергеевна</w:t>
            </w:r>
          </w:p>
        </w:tc>
        <w:tc>
          <w:tcPr>
            <w:tcW w:w="4536" w:type="dxa"/>
          </w:tcPr>
          <w:p w14:paraId="1D12667A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842" w:type="dxa"/>
          </w:tcPr>
          <w:p w14:paraId="65F22B10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E663B" w:rsidRPr="001E663B" w14:paraId="676501E5" w14:textId="77777777" w:rsidTr="00207BB2">
        <w:trPr>
          <w:trHeight w:val="481"/>
        </w:trPr>
        <w:tc>
          <w:tcPr>
            <w:tcW w:w="672" w:type="dxa"/>
          </w:tcPr>
          <w:p w14:paraId="1F6D8181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1" w:type="dxa"/>
          </w:tcPr>
          <w:p w14:paraId="470DE69D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Курников Алексей Андреевич </w:t>
            </w:r>
          </w:p>
        </w:tc>
        <w:tc>
          <w:tcPr>
            <w:tcW w:w="4536" w:type="dxa"/>
          </w:tcPr>
          <w:p w14:paraId="7B54EA13" w14:textId="77777777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  <w:tc>
          <w:tcPr>
            <w:tcW w:w="1842" w:type="dxa"/>
          </w:tcPr>
          <w:p w14:paraId="03A4E154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1E663B" w:rsidRPr="001E663B" w14:paraId="4A803084" w14:textId="77777777" w:rsidTr="00207BB2">
        <w:trPr>
          <w:trHeight w:val="298"/>
        </w:trPr>
        <w:tc>
          <w:tcPr>
            <w:tcW w:w="672" w:type="dxa"/>
          </w:tcPr>
          <w:p w14:paraId="290698BE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1" w:type="dxa"/>
          </w:tcPr>
          <w:p w14:paraId="7D1E6FBC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Шалин</w:t>
            </w:r>
            <w:proofErr w:type="spellEnd"/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 </w:t>
            </w:r>
          </w:p>
        </w:tc>
        <w:tc>
          <w:tcPr>
            <w:tcW w:w="4536" w:type="dxa"/>
          </w:tcPr>
          <w:p w14:paraId="13B180C7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842" w:type="dxa"/>
          </w:tcPr>
          <w:p w14:paraId="1BA600FA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1E663B" w:rsidRPr="001E663B" w14:paraId="79E29E98" w14:textId="77777777" w:rsidTr="00207BB2">
        <w:trPr>
          <w:trHeight w:val="309"/>
        </w:trPr>
        <w:tc>
          <w:tcPr>
            <w:tcW w:w="672" w:type="dxa"/>
          </w:tcPr>
          <w:p w14:paraId="32D20C8C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1" w:type="dxa"/>
          </w:tcPr>
          <w:p w14:paraId="3F383379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>Чуприна Алена Юрьевна</w:t>
            </w:r>
          </w:p>
        </w:tc>
        <w:tc>
          <w:tcPr>
            <w:tcW w:w="4536" w:type="dxa"/>
          </w:tcPr>
          <w:p w14:paraId="6A1B6FE9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</w:p>
        </w:tc>
        <w:tc>
          <w:tcPr>
            <w:tcW w:w="1842" w:type="dxa"/>
          </w:tcPr>
          <w:p w14:paraId="39A13E5F" w14:textId="77777777" w:rsidR="001E663B" w:rsidRPr="001E663B" w:rsidRDefault="001E663B" w:rsidP="001E663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3B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E663B" w:rsidRPr="001E663B" w14:paraId="13D742F4" w14:textId="77777777" w:rsidTr="00207BB2">
        <w:trPr>
          <w:trHeight w:val="309"/>
        </w:trPr>
        <w:tc>
          <w:tcPr>
            <w:tcW w:w="672" w:type="dxa"/>
          </w:tcPr>
          <w:p w14:paraId="1DCB2473" w14:textId="3CD8B99D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151" w:type="dxa"/>
          </w:tcPr>
          <w:p w14:paraId="1542207A" w14:textId="6BBF0C3F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 </w:t>
            </w:r>
          </w:p>
        </w:tc>
        <w:tc>
          <w:tcPr>
            <w:tcW w:w="4536" w:type="dxa"/>
          </w:tcPr>
          <w:p w14:paraId="24E4B3DA" w14:textId="759B27C9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ОБиЗР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музыки</w:t>
            </w:r>
          </w:p>
        </w:tc>
        <w:tc>
          <w:tcPr>
            <w:tcW w:w="1842" w:type="dxa"/>
          </w:tcPr>
          <w:p w14:paraId="74D46944" w14:textId="46B379C4" w:rsidR="001E663B" w:rsidRPr="001E663B" w:rsidRDefault="001E663B" w:rsidP="001E6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14:paraId="5F233E16" w14:textId="22C44F23" w:rsidR="001E663B" w:rsidRDefault="001E663B" w:rsidP="001E663B">
      <w:pPr>
        <w:rPr>
          <w:rFonts w:ascii="Times New Roman" w:hAnsi="Times New Roman" w:cs="Times New Roman"/>
          <w:sz w:val="28"/>
          <w:szCs w:val="28"/>
        </w:rPr>
      </w:pPr>
    </w:p>
    <w:p w14:paraId="1D1B600F" w14:textId="0F50B80D" w:rsidR="001E663B" w:rsidRDefault="001E663B" w:rsidP="001E663B">
      <w:pPr>
        <w:rPr>
          <w:rFonts w:ascii="Times New Roman" w:hAnsi="Times New Roman" w:cs="Times New Roman"/>
          <w:sz w:val="28"/>
          <w:szCs w:val="28"/>
        </w:rPr>
      </w:pPr>
      <w:r w:rsidRPr="008A1DF6">
        <w:rPr>
          <w:rFonts w:ascii="Times New Roman" w:hAnsi="Times New Roman" w:cs="Times New Roman"/>
          <w:b/>
          <w:bCs/>
          <w:sz w:val="28"/>
          <w:szCs w:val="28"/>
        </w:rPr>
        <w:t xml:space="preserve"> Тема методической работы:</w:t>
      </w:r>
      <w:r w:rsidR="008A1DF6" w:rsidRPr="008A1D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качества общего образования в соответствии с ФГОС ОО, ФОП и ФАОП.</w:t>
      </w:r>
    </w:p>
    <w:p w14:paraId="44B6BF03" w14:textId="238119C9" w:rsidR="00F8374E" w:rsidRPr="00F8374E" w:rsidRDefault="001E663B" w:rsidP="00F83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74E" w:rsidRPr="00F8374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8374E" w:rsidRPr="00F8374E">
        <w:rPr>
          <w:rFonts w:ascii="Times New Roman" w:hAnsi="Times New Roman" w:cs="Times New Roman"/>
          <w:sz w:val="28"/>
          <w:szCs w:val="28"/>
        </w:rPr>
        <w:t xml:space="preserve">Создать условия для профессионального развития компетенций педагога для формирования функциональной грамотности обучающихся на уроках </w:t>
      </w:r>
      <w:r w:rsidR="00F8374E">
        <w:rPr>
          <w:rFonts w:ascii="Times New Roman" w:hAnsi="Times New Roman" w:cs="Times New Roman"/>
          <w:sz w:val="28"/>
          <w:szCs w:val="28"/>
        </w:rPr>
        <w:t>естественно-научного цикла</w:t>
      </w:r>
      <w:r w:rsidR="00F8374E" w:rsidRPr="00F8374E">
        <w:rPr>
          <w:rFonts w:ascii="Times New Roman" w:hAnsi="Times New Roman" w:cs="Times New Roman"/>
          <w:sz w:val="28"/>
          <w:szCs w:val="28"/>
        </w:rPr>
        <w:t>,</w:t>
      </w:r>
      <w:r w:rsidR="00F8374E">
        <w:rPr>
          <w:rFonts w:ascii="Times New Roman" w:hAnsi="Times New Roman" w:cs="Times New Roman"/>
          <w:sz w:val="28"/>
          <w:szCs w:val="28"/>
        </w:rPr>
        <w:t xml:space="preserve"> технологии и физической культуры </w:t>
      </w:r>
      <w:r w:rsidR="00F8374E" w:rsidRPr="00F8374E">
        <w:rPr>
          <w:rFonts w:ascii="Times New Roman" w:hAnsi="Times New Roman" w:cs="Times New Roman"/>
          <w:sz w:val="28"/>
          <w:szCs w:val="28"/>
        </w:rPr>
        <w:t>для достижения нового качества образования и воспитания в учебное и внеурочное время как важнейшее условие реализации ФГОС ООО с учётом содержания ФООП, ФАОП в ОО Новосибирской области.</w:t>
      </w:r>
    </w:p>
    <w:p w14:paraId="31CAB7DF" w14:textId="77777777" w:rsidR="00F8374E" w:rsidRPr="00F8374E" w:rsidRDefault="00F8374E" w:rsidP="00F8374E">
      <w:pPr>
        <w:rPr>
          <w:rFonts w:ascii="Times New Roman" w:hAnsi="Times New Roman" w:cs="Times New Roman"/>
          <w:b/>
          <w:sz w:val="28"/>
          <w:szCs w:val="28"/>
        </w:rPr>
      </w:pPr>
      <w:r w:rsidRPr="00F8374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8FCC16D" w14:textId="77777777" w:rsidR="00F8374E" w:rsidRPr="00F8374E" w:rsidRDefault="00F8374E" w:rsidP="00F8374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74E">
        <w:rPr>
          <w:rFonts w:ascii="Times New Roman" w:hAnsi="Times New Roman" w:cs="Times New Roman"/>
          <w:sz w:val="28"/>
          <w:szCs w:val="28"/>
        </w:rPr>
        <w:lastRenderedPageBreak/>
        <w:t>Систематическое, всестороннее изучение и анализ педагогической деятельности педагогов муниципального округа на основе диагностики и самооценки.</w:t>
      </w:r>
    </w:p>
    <w:p w14:paraId="23953D27" w14:textId="77777777" w:rsidR="00F8374E" w:rsidRPr="00F8374E" w:rsidRDefault="00F8374E" w:rsidP="00F8374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74E">
        <w:rPr>
          <w:rFonts w:ascii="Times New Roman" w:hAnsi="Times New Roman" w:cs="Times New Roman"/>
          <w:sz w:val="28"/>
          <w:szCs w:val="28"/>
        </w:rPr>
        <w:t>Совершенствование профессионально-личностных компетенций педагогов путём самообразования, обобщения и распространения передового педагогического опыта по формированию функциональной грамотности.</w:t>
      </w:r>
    </w:p>
    <w:p w14:paraId="158B1B39" w14:textId="77777777" w:rsidR="00F8374E" w:rsidRDefault="00F8374E" w:rsidP="00F8374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74E">
        <w:rPr>
          <w:rFonts w:ascii="Times New Roman" w:hAnsi="Times New Roman" w:cs="Times New Roman"/>
          <w:sz w:val="28"/>
          <w:szCs w:val="28"/>
        </w:rPr>
        <w:t>Изучение методических материалов по вопросам обновления содержания образования в контексте требований ФГОС ООО с учётом содержания ФООП, ФАОП в ОО Новосибирской области.</w:t>
      </w:r>
    </w:p>
    <w:p w14:paraId="601CADBB" w14:textId="5DEC95CD" w:rsidR="001E663B" w:rsidRPr="00F8374E" w:rsidRDefault="00F8374E" w:rsidP="00F8374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74E">
        <w:rPr>
          <w:rFonts w:ascii="Times New Roman" w:hAnsi="Times New Roman" w:cs="Times New Roman"/>
          <w:sz w:val="28"/>
          <w:szCs w:val="28"/>
        </w:rPr>
        <w:t>Составление индивидуальных образовательных маршрутов, в которых отражены решения проблемы педагогических профессиональных дефицитов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40"/>
        <w:gridCol w:w="7942"/>
      </w:tblGrid>
      <w:tr w:rsidR="00132474" w:rsidRPr="00132474" w14:paraId="1B9C8734" w14:textId="77777777" w:rsidTr="00132474">
        <w:trPr>
          <w:trHeight w:val="273"/>
        </w:trPr>
        <w:tc>
          <w:tcPr>
            <w:tcW w:w="10391" w:type="dxa"/>
            <w:gridSpan w:val="3"/>
          </w:tcPr>
          <w:p w14:paraId="20C40911" w14:textId="77777777" w:rsidR="00132474" w:rsidRPr="00132474" w:rsidRDefault="00132474" w:rsidP="00132474">
            <w:pPr>
              <w:spacing w:line="25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b/>
                <w:sz w:val="24"/>
              </w:rPr>
              <w:t>Заседания</w:t>
            </w:r>
            <w:proofErr w:type="spellEnd"/>
            <w:r w:rsidRPr="0013247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ММО</w:t>
            </w:r>
          </w:p>
        </w:tc>
      </w:tr>
      <w:tr w:rsidR="00132474" w:rsidRPr="00132474" w14:paraId="163866BC" w14:textId="77777777" w:rsidTr="00132474">
        <w:trPr>
          <w:trHeight w:val="554"/>
        </w:trPr>
        <w:tc>
          <w:tcPr>
            <w:tcW w:w="709" w:type="dxa"/>
          </w:tcPr>
          <w:p w14:paraId="5EFB87F1" w14:textId="77777777" w:rsidR="00132474" w:rsidRPr="00132474" w:rsidRDefault="00132474" w:rsidP="00132474">
            <w:pPr>
              <w:spacing w:line="270" w:lineRule="atLeast"/>
              <w:ind w:left="107" w:right="2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1740" w:type="dxa"/>
          </w:tcPr>
          <w:p w14:paraId="729B0F46" w14:textId="77777777" w:rsidR="00132474" w:rsidRPr="00132474" w:rsidRDefault="00132474" w:rsidP="00132474">
            <w:pPr>
              <w:spacing w:before="3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7942" w:type="dxa"/>
          </w:tcPr>
          <w:p w14:paraId="41A5F1C2" w14:textId="77777777" w:rsidR="00132474" w:rsidRPr="00132474" w:rsidRDefault="00132474" w:rsidP="00132474">
            <w:pPr>
              <w:spacing w:before="3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Тема</w:t>
            </w:r>
            <w:proofErr w:type="spellEnd"/>
          </w:p>
        </w:tc>
      </w:tr>
      <w:tr w:rsidR="00132474" w:rsidRPr="00132474" w14:paraId="7C0E4D50" w14:textId="77777777" w:rsidTr="00132474">
        <w:trPr>
          <w:trHeight w:val="550"/>
        </w:trPr>
        <w:tc>
          <w:tcPr>
            <w:tcW w:w="709" w:type="dxa"/>
          </w:tcPr>
          <w:p w14:paraId="0CCA0A2D" w14:textId="77777777" w:rsidR="00132474" w:rsidRPr="00132474" w:rsidRDefault="00132474" w:rsidP="0013247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1740" w:type="dxa"/>
          </w:tcPr>
          <w:p w14:paraId="3DF50596" w14:textId="77777777" w:rsidR="00132474" w:rsidRPr="00132474" w:rsidRDefault="00132474" w:rsidP="00132474">
            <w:pPr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7942" w:type="dxa"/>
          </w:tcPr>
          <w:p w14:paraId="7BE42FE5" w14:textId="460D2078" w:rsidR="00132474" w:rsidRPr="008A1DF6" w:rsidRDefault="00132474" w:rsidP="00132474">
            <w:pPr>
              <w:spacing w:line="276" w:lineRule="exact"/>
              <w:ind w:left="103" w:right="2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Методические</w:t>
            </w:r>
            <w:r w:rsidRPr="001324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аспекты</w:t>
            </w:r>
            <w:r w:rsidRPr="001324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обеспечения</w:t>
            </w:r>
            <w:r w:rsidRPr="001324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образовательного</w:t>
            </w:r>
            <w:r w:rsidRPr="001324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процесса</w:t>
            </w:r>
            <w:r w:rsidRPr="001324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обучении естественнонаучным дисциплинам</w:t>
            </w:r>
            <w:r w:rsidR="008A1D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географии, технологии, физической культуры, обществознания, истории, </w:t>
            </w:r>
            <w:proofErr w:type="spellStart"/>
            <w:r w:rsidR="008A1D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ОБиЗР</w:t>
            </w:r>
            <w:proofErr w:type="spellEnd"/>
            <w:r w:rsidR="008A1D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32474" w:rsidRPr="00132474" w14:paraId="61A88499" w14:textId="77777777" w:rsidTr="00132474">
        <w:trPr>
          <w:trHeight w:val="276"/>
        </w:trPr>
        <w:tc>
          <w:tcPr>
            <w:tcW w:w="709" w:type="dxa"/>
          </w:tcPr>
          <w:p w14:paraId="4BB8F045" w14:textId="77777777" w:rsidR="00132474" w:rsidRPr="00132474" w:rsidRDefault="00132474" w:rsidP="00132474">
            <w:pPr>
              <w:spacing w:before="1" w:line="25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1740" w:type="dxa"/>
          </w:tcPr>
          <w:p w14:paraId="10E66ACD" w14:textId="77777777" w:rsidR="00132474" w:rsidRPr="00132474" w:rsidRDefault="00132474" w:rsidP="00132474">
            <w:pPr>
              <w:spacing w:before="1" w:line="255" w:lineRule="exac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7942" w:type="dxa"/>
          </w:tcPr>
          <w:p w14:paraId="729BE4E1" w14:textId="77777777" w:rsidR="00132474" w:rsidRPr="00132474" w:rsidRDefault="00132474" w:rsidP="00132474">
            <w:pPr>
              <w:spacing w:before="1" w:line="25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 w:rsidRPr="001324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будущего:</w:t>
            </w:r>
            <w:r w:rsidRPr="001324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трансформировать</w:t>
            </w:r>
            <w:r w:rsidRPr="001324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</w:t>
            </w:r>
            <w:r w:rsidRPr="001324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1324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вызовы</w:t>
            </w: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времени?</w:t>
            </w:r>
          </w:p>
        </w:tc>
      </w:tr>
      <w:tr w:rsidR="00132474" w:rsidRPr="00132474" w14:paraId="2B73B9A8" w14:textId="77777777" w:rsidTr="00132474">
        <w:trPr>
          <w:trHeight w:val="549"/>
        </w:trPr>
        <w:tc>
          <w:tcPr>
            <w:tcW w:w="709" w:type="dxa"/>
          </w:tcPr>
          <w:p w14:paraId="18F3BAF9" w14:textId="77777777" w:rsidR="00132474" w:rsidRPr="00132474" w:rsidRDefault="00132474" w:rsidP="0013247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1740" w:type="dxa"/>
          </w:tcPr>
          <w:p w14:paraId="5958B0AE" w14:textId="77777777" w:rsidR="00132474" w:rsidRPr="00132474" w:rsidRDefault="00132474" w:rsidP="00132474">
            <w:pPr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7942" w:type="dxa"/>
          </w:tcPr>
          <w:p w14:paraId="3A7EF554" w14:textId="77777777" w:rsidR="00132474" w:rsidRPr="00132474" w:rsidRDefault="00132474" w:rsidP="00132474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Функциональная</w:t>
            </w: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грамотность</w:t>
            </w:r>
            <w:r w:rsidRPr="001324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1324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актуальный</w:t>
            </w: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</w:t>
            </w:r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современного</w:t>
            </w:r>
          </w:p>
          <w:p w14:paraId="3396637E" w14:textId="77777777" w:rsidR="00132474" w:rsidRPr="00132474" w:rsidRDefault="00132474" w:rsidP="00132474">
            <w:pPr>
              <w:spacing w:line="25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образования.</w:t>
            </w:r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Инновационные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формы</w:t>
            </w:r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оценивания: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отметки</w:t>
            </w:r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компетенциям</w:t>
            </w:r>
          </w:p>
        </w:tc>
      </w:tr>
      <w:tr w:rsidR="00132474" w:rsidRPr="00132474" w14:paraId="67E62D8E" w14:textId="77777777" w:rsidTr="00132474">
        <w:trPr>
          <w:trHeight w:val="830"/>
        </w:trPr>
        <w:tc>
          <w:tcPr>
            <w:tcW w:w="709" w:type="dxa"/>
          </w:tcPr>
          <w:p w14:paraId="11A6368E" w14:textId="77777777" w:rsidR="00132474" w:rsidRPr="00132474" w:rsidRDefault="00132474" w:rsidP="00132474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1740" w:type="dxa"/>
          </w:tcPr>
          <w:p w14:paraId="308794DE" w14:textId="77777777" w:rsidR="00132474" w:rsidRPr="00132474" w:rsidRDefault="00132474" w:rsidP="00132474">
            <w:pPr>
              <w:spacing w:before="3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324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24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7942" w:type="dxa"/>
          </w:tcPr>
          <w:p w14:paraId="5C66D3BA" w14:textId="77777777" w:rsidR="00132474" w:rsidRPr="00132474" w:rsidRDefault="00132474" w:rsidP="00132474">
            <w:pPr>
              <w:spacing w:before="3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Индивидуализация</w:t>
            </w:r>
            <w:r w:rsidRPr="001324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обучения:</w:t>
            </w:r>
          </w:p>
          <w:p w14:paraId="6FD5608E" w14:textId="77777777" w:rsidR="00132474" w:rsidRPr="00132474" w:rsidRDefault="00132474" w:rsidP="00132474">
            <w:pPr>
              <w:spacing w:line="270" w:lineRule="atLeas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дифференцированный</w:t>
            </w:r>
            <w:r w:rsidRPr="001324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324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персонализированный</w:t>
            </w:r>
            <w:r w:rsidRPr="001324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подход.</w:t>
            </w:r>
            <w:r w:rsidRPr="001324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1324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образовательные маршруты: как персонализировать обучение?</w:t>
            </w:r>
          </w:p>
        </w:tc>
      </w:tr>
    </w:tbl>
    <w:p w14:paraId="116F2FB2" w14:textId="77777777" w:rsidR="001E663B" w:rsidRPr="001E663B" w:rsidRDefault="001E663B" w:rsidP="001E6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411"/>
        <w:gridCol w:w="8815"/>
      </w:tblGrid>
      <w:tr w:rsidR="00132474" w:rsidRPr="00132474" w14:paraId="3B9326DE" w14:textId="77777777" w:rsidTr="00207BB2">
        <w:trPr>
          <w:trHeight w:val="549"/>
        </w:trPr>
        <w:tc>
          <w:tcPr>
            <w:tcW w:w="10911" w:type="dxa"/>
            <w:gridSpan w:val="3"/>
          </w:tcPr>
          <w:p w14:paraId="3BE42CB0" w14:textId="77777777" w:rsidR="00132474" w:rsidRPr="00132474" w:rsidRDefault="00132474" w:rsidP="00132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профессиональных компетенций педагогов (организация методических событий для педагогов)</w:t>
            </w:r>
          </w:p>
        </w:tc>
      </w:tr>
      <w:tr w:rsidR="00132474" w:rsidRPr="00132474" w14:paraId="1B7EDCBC" w14:textId="77777777" w:rsidTr="00207BB2">
        <w:trPr>
          <w:trHeight w:val="550"/>
        </w:trPr>
        <w:tc>
          <w:tcPr>
            <w:tcW w:w="685" w:type="dxa"/>
          </w:tcPr>
          <w:p w14:paraId="1746DEB4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" w:type="dxa"/>
          </w:tcPr>
          <w:p w14:paraId="14DA60E2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815" w:type="dxa"/>
          </w:tcPr>
          <w:p w14:paraId="18C36824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Форма события, тема</w:t>
            </w:r>
          </w:p>
        </w:tc>
      </w:tr>
      <w:tr w:rsidR="00132474" w:rsidRPr="00132474" w14:paraId="75FD9C9F" w14:textId="77777777" w:rsidTr="00207BB2">
        <w:trPr>
          <w:trHeight w:val="550"/>
        </w:trPr>
        <w:tc>
          <w:tcPr>
            <w:tcW w:w="685" w:type="dxa"/>
          </w:tcPr>
          <w:p w14:paraId="6CE6DFDA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1" w:type="dxa"/>
          </w:tcPr>
          <w:p w14:paraId="702699F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815" w:type="dxa"/>
          </w:tcPr>
          <w:p w14:paraId="13EC942F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Методический квест. Развитие профессиональной компетентности педагога, или как добиться успеха.</w:t>
            </w:r>
          </w:p>
        </w:tc>
      </w:tr>
      <w:tr w:rsidR="00132474" w:rsidRPr="00132474" w14:paraId="23243701" w14:textId="77777777" w:rsidTr="00207BB2">
        <w:trPr>
          <w:trHeight w:val="552"/>
        </w:trPr>
        <w:tc>
          <w:tcPr>
            <w:tcW w:w="685" w:type="dxa"/>
          </w:tcPr>
          <w:p w14:paraId="1D6E7FE4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1" w:type="dxa"/>
          </w:tcPr>
          <w:p w14:paraId="332D18AF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15" w:type="dxa"/>
          </w:tcPr>
          <w:p w14:paraId="6418B6A8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Коуч-сессия «Развитие профессиональной компетентности педагогов в условиях обновленной школы»</w:t>
            </w:r>
          </w:p>
        </w:tc>
      </w:tr>
      <w:tr w:rsidR="00132474" w:rsidRPr="00132474" w14:paraId="1317B90E" w14:textId="77777777" w:rsidTr="00207BB2">
        <w:trPr>
          <w:trHeight w:val="549"/>
        </w:trPr>
        <w:tc>
          <w:tcPr>
            <w:tcW w:w="685" w:type="dxa"/>
          </w:tcPr>
          <w:p w14:paraId="3F5EF163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1" w:type="dxa"/>
          </w:tcPr>
          <w:p w14:paraId="385F3C8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15" w:type="dxa"/>
          </w:tcPr>
          <w:p w14:paraId="38A0FD07" w14:textId="4A0225AE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«Физика не для школы, а для жизни», 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>Ткаченко Светлана Викторовна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физики, руководитель ШМО </w:t>
            </w:r>
          </w:p>
        </w:tc>
      </w:tr>
      <w:tr w:rsidR="00132474" w:rsidRPr="00132474" w14:paraId="613A57BE" w14:textId="77777777" w:rsidTr="00207BB2">
        <w:trPr>
          <w:trHeight w:val="275"/>
        </w:trPr>
        <w:tc>
          <w:tcPr>
            <w:tcW w:w="685" w:type="dxa"/>
          </w:tcPr>
          <w:p w14:paraId="10231AD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1" w:type="dxa"/>
          </w:tcPr>
          <w:p w14:paraId="2DC87767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815" w:type="dxa"/>
          </w:tcPr>
          <w:p w14:paraId="7E997C16" w14:textId="4DD52422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Мастер-класс, 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>Чуприна Алёна Юрьевна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</w:p>
        </w:tc>
      </w:tr>
      <w:tr w:rsidR="00132474" w:rsidRPr="00132474" w14:paraId="315E7919" w14:textId="77777777" w:rsidTr="00207BB2">
        <w:trPr>
          <w:trHeight w:val="826"/>
        </w:trPr>
        <w:tc>
          <w:tcPr>
            <w:tcW w:w="685" w:type="dxa"/>
          </w:tcPr>
          <w:p w14:paraId="164508B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1" w:type="dxa"/>
          </w:tcPr>
          <w:p w14:paraId="716B1AA8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815" w:type="dxa"/>
          </w:tcPr>
          <w:p w14:paraId="34EA8D40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Мастер-класс «Анализ и объяснение явлений</w:t>
            </w:r>
          </w:p>
          <w:p w14:paraId="2539B195" w14:textId="43A8F566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и процессов в ситуациях жизненного характера», 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Алина Сергеевна, учитель химии и биологии </w:t>
            </w:r>
          </w:p>
        </w:tc>
      </w:tr>
    </w:tbl>
    <w:p w14:paraId="11941ECB" w14:textId="22B10F74" w:rsidR="008315DD" w:rsidRDefault="008315D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411"/>
        <w:gridCol w:w="8815"/>
      </w:tblGrid>
      <w:tr w:rsidR="00132474" w:rsidRPr="00132474" w14:paraId="4D0C9644" w14:textId="77777777" w:rsidTr="00207BB2">
        <w:trPr>
          <w:trHeight w:val="277"/>
        </w:trPr>
        <w:tc>
          <w:tcPr>
            <w:tcW w:w="10911" w:type="dxa"/>
            <w:gridSpan w:val="3"/>
          </w:tcPr>
          <w:p w14:paraId="4CF779E8" w14:textId="77777777" w:rsidR="00132474" w:rsidRPr="00132474" w:rsidRDefault="00132474" w:rsidP="00132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педагогами</w:t>
            </w:r>
          </w:p>
        </w:tc>
      </w:tr>
      <w:tr w:rsidR="00132474" w:rsidRPr="00132474" w14:paraId="08901961" w14:textId="77777777" w:rsidTr="00207BB2">
        <w:trPr>
          <w:trHeight w:val="550"/>
        </w:trPr>
        <w:tc>
          <w:tcPr>
            <w:tcW w:w="685" w:type="dxa"/>
          </w:tcPr>
          <w:p w14:paraId="76ED9880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" w:type="dxa"/>
          </w:tcPr>
          <w:p w14:paraId="140052A0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815" w:type="dxa"/>
          </w:tcPr>
          <w:p w14:paraId="6B6E7BCB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Форма события, тема</w:t>
            </w:r>
          </w:p>
        </w:tc>
      </w:tr>
      <w:tr w:rsidR="00132474" w:rsidRPr="00132474" w14:paraId="341909BE" w14:textId="77777777" w:rsidTr="00207BB2">
        <w:trPr>
          <w:trHeight w:val="551"/>
        </w:trPr>
        <w:tc>
          <w:tcPr>
            <w:tcW w:w="685" w:type="dxa"/>
          </w:tcPr>
          <w:p w14:paraId="1B2A50D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1" w:type="dxa"/>
          </w:tcPr>
          <w:p w14:paraId="416B2CB4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815" w:type="dxa"/>
          </w:tcPr>
          <w:p w14:paraId="479ED9DF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Индивидуальные консультации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по составлению тематических планов, оформлению школьной документации, разработке планов воспитательной работы.</w:t>
            </w:r>
          </w:p>
        </w:tc>
      </w:tr>
      <w:tr w:rsidR="00132474" w:rsidRPr="00132474" w14:paraId="25DECAF1" w14:textId="77777777" w:rsidTr="00207BB2">
        <w:trPr>
          <w:trHeight w:val="826"/>
        </w:trPr>
        <w:tc>
          <w:tcPr>
            <w:tcW w:w="685" w:type="dxa"/>
          </w:tcPr>
          <w:p w14:paraId="3F978DAC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1" w:type="dxa"/>
          </w:tcPr>
          <w:p w14:paraId="3422DC8C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Ноябрь – март</w:t>
            </w:r>
          </w:p>
        </w:tc>
        <w:tc>
          <w:tcPr>
            <w:tcW w:w="8815" w:type="dxa"/>
          </w:tcPr>
          <w:p w14:paraId="49643F57" w14:textId="46DAB26F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самостоятельной проектной деятельности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— молодые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специалисты разрабатывают дидактические материалы, сценарии уроков или занятий, а затем защищают творческие работы.</w:t>
            </w:r>
          </w:p>
        </w:tc>
      </w:tr>
      <w:tr w:rsidR="00132474" w:rsidRPr="00132474" w14:paraId="720189C7" w14:textId="77777777" w:rsidTr="00207BB2">
        <w:trPr>
          <w:trHeight w:val="553"/>
        </w:trPr>
        <w:tc>
          <w:tcPr>
            <w:tcW w:w="685" w:type="dxa"/>
          </w:tcPr>
          <w:p w14:paraId="6F1C4D53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1" w:type="dxa"/>
          </w:tcPr>
          <w:p w14:paraId="2BCF57D3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Ноябрь – март</w:t>
            </w:r>
          </w:p>
        </w:tc>
        <w:tc>
          <w:tcPr>
            <w:tcW w:w="8815" w:type="dxa"/>
          </w:tcPr>
          <w:p w14:paraId="4C68F81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методических мероприятиях.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Активное вовлечение молодого педагога в творческие группы.</w:t>
            </w:r>
          </w:p>
        </w:tc>
      </w:tr>
      <w:tr w:rsidR="00132474" w:rsidRPr="00132474" w14:paraId="6EAA4AC9" w14:textId="77777777" w:rsidTr="00207BB2">
        <w:trPr>
          <w:trHeight w:val="549"/>
        </w:trPr>
        <w:tc>
          <w:tcPr>
            <w:tcW w:w="685" w:type="dxa"/>
          </w:tcPr>
          <w:p w14:paraId="400F7CD2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1" w:type="dxa"/>
          </w:tcPr>
          <w:p w14:paraId="2D3462ED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8815" w:type="dxa"/>
          </w:tcPr>
          <w:p w14:paraId="4DC3E162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Отслеживание результатов работы молодого учителя, педагогическая диагностика.</w:t>
            </w:r>
          </w:p>
        </w:tc>
      </w:tr>
    </w:tbl>
    <w:p w14:paraId="7DAA8E3C" w14:textId="09DF8367" w:rsidR="00132474" w:rsidRDefault="001324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411"/>
        <w:gridCol w:w="8815"/>
      </w:tblGrid>
      <w:tr w:rsidR="00132474" w:rsidRPr="00132474" w14:paraId="490782B4" w14:textId="77777777" w:rsidTr="00207BB2">
        <w:trPr>
          <w:trHeight w:val="551"/>
        </w:trPr>
        <w:tc>
          <w:tcPr>
            <w:tcW w:w="10911" w:type="dxa"/>
            <w:gridSpan w:val="3"/>
          </w:tcPr>
          <w:p w14:paraId="6BF59FFC" w14:textId="77777777" w:rsidR="00132474" w:rsidRPr="00132474" w:rsidRDefault="00132474" w:rsidP="00132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16023969"/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единого методического дня, методической недели, единой предметной недели, предметного дня</w:t>
            </w:r>
          </w:p>
        </w:tc>
      </w:tr>
      <w:tr w:rsidR="00132474" w:rsidRPr="00132474" w14:paraId="1C0F73BA" w14:textId="77777777" w:rsidTr="00207BB2">
        <w:trPr>
          <w:trHeight w:val="554"/>
        </w:trPr>
        <w:tc>
          <w:tcPr>
            <w:tcW w:w="685" w:type="dxa"/>
          </w:tcPr>
          <w:p w14:paraId="402E0C7B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" w:type="dxa"/>
          </w:tcPr>
          <w:p w14:paraId="41A1A366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815" w:type="dxa"/>
          </w:tcPr>
          <w:p w14:paraId="71065C4A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Форма события, тема</w:t>
            </w:r>
          </w:p>
        </w:tc>
      </w:tr>
      <w:bookmarkEnd w:id="1"/>
    </w:tbl>
    <w:p w14:paraId="17D76F54" w14:textId="77777777" w:rsidR="00132474" w:rsidRPr="00132474" w:rsidRDefault="00132474" w:rsidP="00132474">
      <w:pPr>
        <w:rPr>
          <w:rFonts w:ascii="Times New Roman" w:hAnsi="Times New Roman" w:cs="Times New Roman"/>
          <w:sz w:val="28"/>
          <w:szCs w:val="28"/>
        </w:rPr>
        <w:sectPr w:rsidR="00132474" w:rsidRPr="00132474">
          <w:pgSz w:w="11910" w:h="16840"/>
          <w:pgMar w:top="680" w:right="141" w:bottom="280" w:left="708" w:header="720" w:footer="720" w:gutter="0"/>
          <w:cols w:space="720"/>
        </w:sectPr>
      </w:pPr>
    </w:p>
    <w:tbl>
      <w:tblPr>
        <w:tblW w:w="10914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8818"/>
      </w:tblGrid>
      <w:tr w:rsidR="00132474" w:rsidRPr="00132474" w14:paraId="27755B9F" w14:textId="77777777" w:rsidTr="00A8773C">
        <w:trPr>
          <w:trHeight w:val="1102"/>
        </w:trPr>
        <w:tc>
          <w:tcPr>
            <w:tcW w:w="676" w:type="dxa"/>
          </w:tcPr>
          <w:p w14:paraId="3ED6AB4E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420" w:type="dxa"/>
          </w:tcPr>
          <w:p w14:paraId="4C76953E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818" w:type="dxa"/>
          </w:tcPr>
          <w:p w14:paraId="7E4E9349" w14:textId="3C9B508C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недели. Каждый учитель проводит не менее одного тематического мероприятия или открытого урока по теме самообразования, а также представляет свои методические наработки, разработки уроков или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</w:tc>
      </w:tr>
      <w:tr w:rsidR="00132474" w:rsidRPr="00132474" w14:paraId="69116450" w14:textId="77777777" w:rsidTr="00A8773C">
        <w:trPr>
          <w:trHeight w:val="278"/>
        </w:trPr>
        <w:tc>
          <w:tcPr>
            <w:tcW w:w="10914" w:type="dxa"/>
            <w:gridSpan w:val="3"/>
          </w:tcPr>
          <w:p w14:paraId="5C489F3A" w14:textId="77777777" w:rsidR="00132474" w:rsidRPr="00132474" w:rsidRDefault="00132474" w:rsidP="00132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образовательных результатов на основе результатов ГИА, ВПР и т.д.</w:t>
            </w:r>
          </w:p>
        </w:tc>
      </w:tr>
      <w:tr w:rsidR="00132474" w:rsidRPr="00132474" w14:paraId="25493441" w14:textId="77777777" w:rsidTr="00A8773C">
        <w:trPr>
          <w:trHeight w:val="549"/>
        </w:trPr>
        <w:tc>
          <w:tcPr>
            <w:tcW w:w="676" w:type="dxa"/>
          </w:tcPr>
          <w:p w14:paraId="5B422EA6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20" w:type="dxa"/>
          </w:tcPr>
          <w:p w14:paraId="15046B20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818" w:type="dxa"/>
          </w:tcPr>
          <w:p w14:paraId="658E75C7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Форма события, тема</w:t>
            </w:r>
          </w:p>
        </w:tc>
      </w:tr>
      <w:tr w:rsidR="00132474" w:rsidRPr="00132474" w14:paraId="4C4E8998" w14:textId="77777777" w:rsidTr="00A8773C">
        <w:trPr>
          <w:trHeight w:val="828"/>
        </w:trPr>
        <w:tc>
          <w:tcPr>
            <w:tcW w:w="676" w:type="dxa"/>
          </w:tcPr>
          <w:p w14:paraId="046656BE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0" w:type="dxa"/>
          </w:tcPr>
          <w:p w14:paraId="651A622E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818" w:type="dxa"/>
          </w:tcPr>
          <w:p w14:paraId="5D2AC182" w14:textId="6C58B3C8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Оптимизация количества контрольных работ. В план включают этапы обучения, направленные на устранение проблемных зон в базовой общеобразовательной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подготовке учащихся.</w:t>
            </w:r>
          </w:p>
        </w:tc>
      </w:tr>
      <w:tr w:rsidR="00132474" w:rsidRPr="00132474" w14:paraId="002F4F51" w14:textId="77777777" w:rsidTr="00A8773C">
        <w:trPr>
          <w:trHeight w:val="826"/>
        </w:trPr>
        <w:tc>
          <w:tcPr>
            <w:tcW w:w="676" w:type="dxa"/>
          </w:tcPr>
          <w:p w14:paraId="7C015F3C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0" w:type="dxa"/>
          </w:tcPr>
          <w:p w14:paraId="5BAF8AE3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818" w:type="dxa"/>
          </w:tcPr>
          <w:p w14:paraId="78701DAC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индивидуальной образовательной траектории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. Для учеников, показавших низкие предметные и метапредметные результаты, разрабатывают специальные программы поддержки.</w:t>
            </w:r>
          </w:p>
        </w:tc>
      </w:tr>
      <w:tr w:rsidR="00132474" w:rsidRPr="00132474" w14:paraId="05A0801F" w14:textId="77777777" w:rsidTr="00A8773C">
        <w:trPr>
          <w:trHeight w:val="551"/>
        </w:trPr>
        <w:tc>
          <w:tcPr>
            <w:tcW w:w="676" w:type="dxa"/>
          </w:tcPr>
          <w:p w14:paraId="32028568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20" w:type="dxa"/>
          </w:tcPr>
          <w:p w14:paraId="25C4BC5A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18" w:type="dxa"/>
          </w:tcPr>
          <w:p w14:paraId="077A9B32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Корректировка образовательных программ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. Её проводят на основе требований ФГОС и с учётом результатов внешних оценочных процедур.</w:t>
            </w:r>
          </w:p>
        </w:tc>
      </w:tr>
      <w:tr w:rsidR="00132474" w:rsidRPr="00132474" w14:paraId="643F2CBF" w14:textId="77777777" w:rsidTr="00A8773C">
        <w:trPr>
          <w:trHeight w:val="550"/>
        </w:trPr>
        <w:tc>
          <w:tcPr>
            <w:tcW w:w="676" w:type="dxa"/>
          </w:tcPr>
          <w:p w14:paraId="795FC627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20" w:type="dxa"/>
          </w:tcPr>
          <w:p w14:paraId="6A41BC67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8818" w:type="dxa"/>
          </w:tcPr>
          <w:p w14:paraId="76E5AD88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педагогов.</w:t>
            </w:r>
          </w:p>
        </w:tc>
      </w:tr>
      <w:tr w:rsidR="00132474" w:rsidRPr="00132474" w14:paraId="4F45F754" w14:textId="77777777" w:rsidTr="00A8773C">
        <w:trPr>
          <w:trHeight w:val="277"/>
        </w:trPr>
        <w:tc>
          <w:tcPr>
            <w:tcW w:w="10914" w:type="dxa"/>
            <w:gridSpan w:val="3"/>
          </w:tcPr>
          <w:p w14:paraId="66A47C6B" w14:textId="77777777" w:rsidR="00132474" w:rsidRPr="00132474" w:rsidRDefault="00132474" w:rsidP="00132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132474" w:rsidRPr="00132474" w14:paraId="37782AB8" w14:textId="77777777" w:rsidTr="00A8773C">
        <w:trPr>
          <w:trHeight w:val="550"/>
        </w:trPr>
        <w:tc>
          <w:tcPr>
            <w:tcW w:w="676" w:type="dxa"/>
          </w:tcPr>
          <w:p w14:paraId="4A2E1EEB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20" w:type="dxa"/>
          </w:tcPr>
          <w:p w14:paraId="6664E932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818" w:type="dxa"/>
          </w:tcPr>
          <w:p w14:paraId="48531C79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Форма события, тема</w:t>
            </w:r>
          </w:p>
        </w:tc>
      </w:tr>
      <w:tr w:rsidR="00132474" w:rsidRPr="00132474" w14:paraId="550ECE37" w14:textId="77777777" w:rsidTr="00A8773C">
        <w:trPr>
          <w:trHeight w:val="828"/>
        </w:trPr>
        <w:tc>
          <w:tcPr>
            <w:tcW w:w="676" w:type="dxa"/>
          </w:tcPr>
          <w:p w14:paraId="180BA9BE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0" w:type="dxa"/>
          </w:tcPr>
          <w:p w14:paraId="127B89C9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818" w:type="dxa"/>
          </w:tcPr>
          <w:p w14:paraId="4370AFA3" w14:textId="57CEAAAA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«Использование аддитивных технологий в образовательной практике», </w:t>
            </w:r>
            <w:proofErr w:type="spellStart"/>
            <w:r w:rsidR="00A8773C">
              <w:rPr>
                <w:rFonts w:ascii="Times New Roman" w:hAnsi="Times New Roman" w:cs="Times New Roman"/>
                <w:sz w:val="28"/>
                <w:szCs w:val="28"/>
              </w:rPr>
              <w:t>Тыченков</w:t>
            </w:r>
            <w:proofErr w:type="spellEnd"/>
            <w:r w:rsidR="00A8773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Александрович, учитель </w:t>
            </w:r>
            <w:proofErr w:type="spellStart"/>
            <w:r w:rsidR="00A8773C">
              <w:rPr>
                <w:rFonts w:ascii="Times New Roman" w:hAnsi="Times New Roman" w:cs="Times New Roman"/>
                <w:sz w:val="28"/>
                <w:szCs w:val="28"/>
              </w:rPr>
              <w:t>ОБиЗР</w:t>
            </w:r>
            <w:proofErr w:type="spellEnd"/>
          </w:p>
        </w:tc>
      </w:tr>
      <w:tr w:rsidR="00132474" w:rsidRPr="00132474" w14:paraId="0CAB09FB" w14:textId="77777777" w:rsidTr="00A8773C">
        <w:trPr>
          <w:trHeight w:val="550"/>
        </w:trPr>
        <w:tc>
          <w:tcPr>
            <w:tcW w:w="676" w:type="dxa"/>
          </w:tcPr>
          <w:p w14:paraId="3409F13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0" w:type="dxa"/>
          </w:tcPr>
          <w:p w14:paraId="7C76BD23" w14:textId="5EB6CDF3" w:rsidR="00132474" w:rsidRPr="00132474" w:rsidRDefault="00A8773C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8818" w:type="dxa"/>
          </w:tcPr>
          <w:p w14:paraId="7242EDD5" w14:textId="00BABB4D" w:rsidR="00132474" w:rsidRPr="00132474" w:rsidRDefault="00A8773C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«Подарок от первых»,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Степановна, учитель географии и ИЗО</w:t>
            </w:r>
          </w:p>
        </w:tc>
      </w:tr>
      <w:tr w:rsidR="00132474" w:rsidRPr="00132474" w14:paraId="04B64795" w14:textId="77777777" w:rsidTr="00A8773C">
        <w:trPr>
          <w:trHeight w:val="828"/>
        </w:trPr>
        <w:tc>
          <w:tcPr>
            <w:tcW w:w="676" w:type="dxa"/>
          </w:tcPr>
          <w:p w14:paraId="18AA909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20" w:type="dxa"/>
          </w:tcPr>
          <w:p w14:paraId="6278CEDC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818" w:type="dxa"/>
          </w:tcPr>
          <w:p w14:paraId="7C73E21C" w14:textId="1A44EDEC" w:rsidR="00132474" w:rsidRPr="00132474" w:rsidRDefault="00A8773C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«Ознакомление педагогов с приёмами формирования и развития критического мышления на уроках биологии», Морозова Алина Сергеевна, учитель биологии и химии </w:t>
            </w:r>
          </w:p>
        </w:tc>
      </w:tr>
      <w:tr w:rsidR="00132474" w:rsidRPr="00132474" w14:paraId="70C4B6A4" w14:textId="77777777" w:rsidTr="00A8773C">
        <w:trPr>
          <w:trHeight w:val="825"/>
        </w:trPr>
        <w:tc>
          <w:tcPr>
            <w:tcW w:w="676" w:type="dxa"/>
          </w:tcPr>
          <w:p w14:paraId="5FE4D8E6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20" w:type="dxa"/>
          </w:tcPr>
          <w:p w14:paraId="6961CB1D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818" w:type="dxa"/>
          </w:tcPr>
          <w:p w14:paraId="5087473C" w14:textId="3BCF6256" w:rsidR="00132474" w:rsidRPr="001F3FAE" w:rsidRDefault="001F3FAE" w:rsidP="001324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AE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по использованию активных методов обучения, в рамках обновлённых ФГОС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Чуприна Алёна Юрьевна, учитель истории и обществознания</w:t>
            </w:r>
          </w:p>
        </w:tc>
      </w:tr>
      <w:tr w:rsidR="00132474" w:rsidRPr="00132474" w14:paraId="1FAD8305" w14:textId="77777777" w:rsidTr="00A8773C">
        <w:trPr>
          <w:trHeight w:val="828"/>
        </w:trPr>
        <w:tc>
          <w:tcPr>
            <w:tcW w:w="676" w:type="dxa"/>
          </w:tcPr>
          <w:p w14:paraId="7241761F" w14:textId="6FAE0AA0" w:rsidR="00132474" w:rsidRPr="00132474" w:rsidRDefault="00A8773C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2474" w:rsidRPr="00132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14:paraId="545D7347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18" w:type="dxa"/>
          </w:tcPr>
          <w:p w14:paraId="7AB227CB" w14:textId="0825FC11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Урок-исследование «Проверка гипотезы: дальность полёта шарика, пущенного горизонтально, тем больше, чем больше высота пуска», Ткаченко Светлана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Викторовна, </w:t>
            </w:r>
            <w:r w:rsidR="001F3FA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и труда </w:t>
            </w:r>
          </w:p>
        </w:tc>
      </w:tr>
      <w:tr w:rsidR="00132474" w:rsidRPr="00132474" w14:paraId="44747A3A" w14:textId="77777777" w:rsidTr="00A8773C">
        <w:trPr>
          <w:trHeight w:val="826"/>
        </w:trPr>
        <w:tc>
          <w:tcPr>
            <w:tcW w:w="676" w:type="dxa"/>
          </w:tcPr>
          <w:p w14:paraId="5E881C6C" w14:textId="14C395B0" w:rsidR="00132474" w:rsidRPr="00132474" w:rsidRDefault="00A8773C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132474" w:rsidRPr="00132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14:paraId="26B7519F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818" w:type="dxa"/>
          </w:tcPr>
          <w:p w14:paraId="14D4D823" w14:textId="3BEDC39B" w:rsidR="00132474" w:rsidRPr="001F3FAE" w:rsidRDefault="001F3FAE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AE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 «Формирование жизненно-важных умений и навыков по средствам физических упражнений»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Владимирович, учитель физической культуры </w:t>
            </w:r>
          </w:p>
        </w:tc>
      </w:tr>
      <w:tr w:rsidR="00132474" w:rsidRPr="00132474" w14:paraId="14DC8FF9" w14:textId="77777777" w:rsidTr="00A8773C">
        <w:trPr>
          <w:trHeight w:val="274"/>
        </w:trPr>
        <w:tc>
          <w:tcPr>
            <w:tcW w:w="10914" w:type="dxa"/>
            <w:gridSpan w:val="3"/>
          </w:tcPr>
          <w:p w14:paraId="0C46D817" w14:textId="77777777" w:rsidR="00132474" w:rsidRPr="00132474" w:rsidRDefault="00132474" w:rsidP="00132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партнёрами</w:t>
            </w:r>
          </w:p>
        </w:tc>
      </w:tr>
      <w:tr w:rsidR="00132474" w:rsidRPr="00132474" w14:paraId="3ED63954" w14:textId="77777777" w:rsidTr="00A8773C">
        <w:trPr>
          <w:trHeight w:val="553"/>
        </w:trPr>
        <w:tc>
          <w:tcPr>
            <w:tcW w:w="676" w:type="dxa"/>
          </w:tcPr>
          <w:p w14:paraId="6C8BFDF9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20" w:type="dxa"/>
          </w:tcPr>
          <w:p w14:paraId="519B3457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818" w:type="dxa"/>
          </w:tcPr>
          <w:p w14:paraId="4A33C340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Форма события, тема</w:t>
            </w:r>
          </w:p>
        </w:tc>
      </w:tr>
      <w:tr w:rsidR="00132474" w:rsidRPr="00132474" w14:paraId="40E0AEC9" w14:textId="77777777" w:rsidTr="00A8773C">
        <w:trPr>
          <w:trHeight w:val="550"/>
        </w:trPr>
        <w:tc>
          <w:tcPr>
            <w:tcW w:w="676" w:type="dxa"/>
          </w:tcPr>
          <w:p w14:paraId="3B622581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0" w:type="dxa"/>
          </w:tcPr>
          <w:p w14:paraId="3F45A579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8818" w:type="dxa"/>
          </w:tcPr>
          <w:p w14:paraId="6DE9E41A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прохождения курсов повышения квалификации по предмету</w:t>
            </w:r>
          </w:p>
        </w:tc>
      </w:tr>
      <w:tr w:rsidR="00132474" w:rsidRPr="00132474" w14:paraId="1C2F02A3" w14:textId="77777777" w:rsidTr="00A8773C">
        <w:trPr>
          <w:trHeight w:val="1100"/>
        </w:trPr>
        <w:tc>
          <w:tcPr>
            <w:tcW w:w="676" w:type="dxa"/>
          </w:tcPr>
          <w:p w14:paraId="069E19E2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0" w:type="dxa"/>
          </w:tcPr>
          <w:p w14:paraId="7A53A3CD" w14:textId="77777777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18" w:type="dxa"/>
          </w:tcPr>
          <w:p w14:paraId="55EA64EF" w14:textId="3E2D25EA" w:rsidR="00132474" w:rsidRPr="00132474" w:rsidRDefault="00132474" w:rsidP="0013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МО учителей «Методические рекомендации по системе оценки достижения обучающимися планируемых результатов освоения программ начального общего, основного</w:t>
            </w:r>
            <w:r w:rsidR="008A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474">
              <w:rPr>
                <w:rFonts w:ascii="Times New Roman" w:hAnsi="Times New Roman" w:cs="Times New Roman"/>
                <w:sz w:val="28"/>
                <w:szCs w:val="28"/>
              </w:rPr>
              <w:t>общего и среднего общего образования»</w:t>
            </w:r>
          </w:p>
        </w:tc>
      </w:tr>
    </w:tbl>
    <w:p w14:paraId="5EC0A9EF" w14:textId="77777777" w:rsidR="00132474" w:rsidRPr="00AC1928" w:rsidRDefault="00132474">
      <w:pPr>
        <w:rPr>
          <w:rFonts w:ascii="Times New Roman" w:hAnsi="Times New Roman" w:cs="Times New Roman"/>
          <w:sz w:val="28"/>
          <w:szCs w:val="28"/>
        </w:rPr>
      </w:pPr>
    </w:p>
    <w:sectPr w:rsidR="00132474" w:rsidRPr="00AC1928" w:rsidSect="00AC1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851"/>
    <w:multiLevelType w:val="hybridMultilevel"/>
    <w:tmpl w:val="423A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5A85"/>
    <w:multiLevelType w:val="hybridMultilevel"/>
    <w:tmpl w:val="2F58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9C"/>
    <w:rsid w:val="00132474"/>
    <w:rsid w:val="001E663B"/>
    <w:rsid w:val="001F3FAE"/>
    <w:rsid w:val="003F61B5"/>
    <w:rsid w:val="006D6A9C"/>
    <w:rsid w:val="008315DD"/>
    <w:rsid w:val="008A1DF6"/>
    <w:rsid w:val="00A8773C"/>
    <w:rsid w:val="00AC1928"/>
    <w:rsid w:val="00F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178C"/>
  <w15:chartTrackingRefBased/>
  <w15:docId w15:val="{88B91C6D-FB13-44A5-813C-EC1EC587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324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Ткаченко</dc:creator>
  <cp:keywords/>
  <dc:description/>
  <cp:lastModifiedBy>Светлана Ткаченко</cp:lastModifiedBy>
  <cp:revision>5</cp:revision>
  <dcterms:created xsi:type="dcterms:W3CDTF">2025-12-07T06:03:00Z</dcterms:created>
  <dcterms:modified xsi:type="dcterms:W3CDTF">2026-01-07T04:06:00Z</dcterms:modified>
</cp:coreProperties>
</file>