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22" w:rsidRPr="00AC14B2" w:rsidRDefault="009F4139" w:rsidP="000B5F22">
      <w:pPr>
        <w:pStyle w:val="a3"/>
        <w:ind w:left="0" w:firstLine="0"/>
        <w:jc w:val="center"/>
      </w:pPr>
      <w:r w:rsidRPr="009F4139">
        <w:rPr>
          <w:noProof/>
          <w:color w:val="000000"/>
          <w:spacing w:val="-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138430</wp:posOffset>
            </wp:positionV>
            <wp:extent cx="7010400" cy="10149778"/>
            <wp:effectExtent l="0" t="0" r="0" b="0"/>
            <wp:wrapNone/>
            <wp:docPr id="2" name="Рисунок 2" descr="C:\Users\пользователь\Desktop\инклюзия\инклюзия на сайт\скан 1 стр. положения о порядке провед. внутришкольного монитор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нклюзия\инклюзия на сайт\скан 1 стр. положения о порядке провед. внутришкольного монитори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0"/>
                    <a:stretch/>
                  </pic:blipFill>
                  <pic:spPr bwMode="auto">
                    <a:xfrm>
                      <a:off x="0" y="0"/>
                      <a:ext cx="7016271" cy="101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F22" w:rsidRPr="00AC14B2" w:rsidRDefault="004834CF" w:rsidP="000B5F22">
      <w:pPr>
        <w:pStyle w:val="a3"/>
        <w:ind w:left="0" w:firstLine="0"/>
        <w:jc w:val="center"/>
      </w:pPr>
      <w:r>
        <w:t xml:space="preserve">               </w:t>
      </w:r>
    </w:p>
    <w:p w:rsidR="009F4139" w:rsidRDefault="004834CF" w:rsidP="009F4139">
      <w:pPr>
        <w:spacing w:before="120" w:after="120"/>
        <w:rPr>
          <w:color w:val="000000"/>
          <w:spacing w:val="-2"/>
        </w:rPr>
      </w:pPr>
      <w:r w:rsidRPr="009E392C">
        <w:rPr>
          <w:b/>
          <w:color w:val="000000"/>
          <w:spacing w:val="-2"/>
        </w:rPr>
        <w:t xml:space="preserve">                                                                                       </w:t>
      </w:r>
      <w:r>
        <w:rPr>
          <w:b/>
          <w:color w:val="000000"/>
          <w:spacing w:val="-2"/>
        </w:rPr>
        <w:t xml:space="preserve">                    </w:t>
      </w:r>
      <w:r w:rsidRPr="009E392C"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 xml:space="preserve">       </w:t>
      </w: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Default="009F4139" w:rsidP="009F4139">
      <w:pPr>
        <w:spacing w:before="120" w:after="120"/>
        <w:rPr>
          <w:color w:val="000000"/>
          <w:spacing w:val="-2"/>
        </w:rPr>
      </w:pPr>
    </w:p>
    <w:p w:rsidR="009F4139" w:rsidRPr="009F4139" w:rsidRDefault="009F4139" w:rsidP="009F4139">
      <w:pPr>
        <w:spacing w:before="120" w:after="120"/>
        <w:rPr>
          <w:sz w:val="24"/>
        </w:rPr>
      </w:pPr>
    </w:p>
    <w:p w:rsidR="001E6FB8" w:rsidRPr="009F4139" w:rsidRDefault="00050312" w:rsidP="009F4139">
      <w:pPr>
        <w:pStyle w:val="a4"/>
        <w:tabs>
          <w:tab w:val="left" w:pos="1093"/>
        </w:tabs>
        <w:ind w:left="672" w:right="188" w:firstLine="0"/>
        <w:rPr>
          <w:sz w:val="24"/>
        </w:rPr>
      </w:pPr>
      <w:r w:rsidRPr="009F4139">
        <w:rPr>
          <w:sz w:val="24"/>
        </w:rPr>
        <w:lastRenderedPageBreak/>
        <w:t>образовательного</w:t>
      </w:r>
      <w:r w:rsidRPr="009F4139">
        <w:rPr>
          <w:spacing w:val="-7"/>
          <w:sz w:val="24"/>
        </w:rPr>
        <w:t xml:space="preserve"> </w:t>
      </w:r>
      <w:r w:rsidRPr="009F4139">
        <w:rPr>
          <w:sz w:val="24"/>
        </w:rPr>
        <w:t>процесса</w:t>
      </w:r>
      <w:r w:rsidRPr="009F4139">
        <w:rPr>
          <w:spacing w:val="-7"/>
          <w:sz w:val="24"/>
        </w:rPr>
        <w:t xml:space="preserve"> </w:t>
      </w:r>
      <w:r w:rsidRPr="009F4139">
        <w:rPr>
          <w:sz w:val="24"/>
        </w:rPr>
        <w:t>для</w:t>
      </w:r>
      <w:r w:rsidRPr="009F4139">
        <w:rPr>
          <w:spacing w:val="-7"/>
          <w:sz w:val="24"/>
        </w:rPr>
        <w:t xml:space="preserve"> </w:t>
      </w:r>
      <w:r w:rsidRPr="009F4139">
        <w:rPr>
          <w:sz w:val="24"/>
        </w:rPr>
        <w:t>обучающихся</w:t>
      </w:r>
      <w:r w:rsidRPr="009F4139">
        <w:rPr>
          <w:spacing w:val="-6"/>
          <w:sz w:val="24"/>
        </w:rPr>
        <w:t xml:space="preserve"> </w:t>
      </w:r>
      <w:r w:rsidRPr="009F4139">
        <w:rPr>
          <w:sz w:val="24"/>
        </w:rPr>
        <w:t>с</w:t>
      </w:r>
      <w:r w:rsidRPr="009F4139">
        <w:rPr>
          <w:spacing w:val="-7"/>
          <w:sz w:val="24"/>
        </w:rPr>
        <w:t xml:space="preserve"> </w:t>
      </w:r>
      <w:r w:rsidRPr="009F4139">
        <w:rPr>
          <w:sz w:val="24"/>
        </w:rPr>
        <w:t>ограниченными</w:t>
      </w:r>
      <w:r w:rsidRPr="009F4139">
        <w:rPr>
          <w:spacing w:val="-7"/>
          <w:sz w:val="24"/>
        </w:rPr>
        <w:t xml:space="preserve"> </w:t>
      </w:r>
      <w:r w:rsidRPr="009F4139">
        <w:rPr>
          <w:sz w:val="24"/>
        </w:rPr>
        <w:t>возможностями</w:t>
      </w:r>
      <w:r w:rsidRPr="009F4139">
        <w:rPr>
          <w:spacing w:val="-7"/>
          <w:sz w:val="24"/>
        </w:rPr>
        <w:t xml:space="preserve"> </w:t>
      </w:r>
      <w:r w:rsidRPr="009F4139">
        <w:rPr>
          <w:sz w:val="24"/>
        </w:rPr>
        <w:t>здоровья;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98" w:firstLine="565"/>
        <w:rPr>
          <w:sz w:val="24"/>
        </w:rPr>
      </w:pPr>
      <w:r>
        <w:rPr>
          <w:sz w:val="24"/>
        </w:rPr>
        <w:t>Совершенствования механизма управлением качеством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(коррекционного) образования, формирование условий для получения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образования, в том числе 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369" w:firstLine="56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процессов, социально-психологической реабилитации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</w:p>
    <w:p w:rsidR="001E6FB8" w:rsidRDefault="00050312">
      <w:pPr>
        <w:pStyle w:val="a3"/>
        <w:ind w:right="181" w:firstLine="0"/>
        <w:jc w:val="both"/>
      </w:pPr>
      <w:r>
        <w:t>процесса,</w:t>
      </w:r>
      <w:r>
        <w:rPr>
          <w:spacing w:val="-9"/>
        </w:rPr>
        <w:t xml:space="preserve"> </w:t>
      </w:r>
      <w:r>
        <w:t>руководствуясь</w:t>
      </w:r>
      <w:r>
        <w:rPr>
          <w:spacing w:val="-8"/>
        </w:rPr>
        <w:t xml:space="preserve"> </w:t>
      </w:r>
      <w:r>
        <w:t>оцениванием</w:t>
      </w:r>
      <w:r>
        <w:rPr>
          <w:spacing w:val="-8"/>
        </w:rPr>
        <w:t xml:space="preserve"> </w:t>
      </w:r>
      <w:r>
        <w:t>уро</w:t>
      </w:r>
      <w:bookmarkStart w:id="0" w:name="_GoBack"/>
      <w:bookmarkEnd w:id="0"/>
      <w:r>
        <w:t>вня</w:t>
      </w:r>
      <w:r>
        <w:rPr>
          <w:spacing w:val="-8"/>
        </w:rPr>
        <w:t xml:space="preserve"> </w:t>
      </w:r>
      <w:r>
        <w:t>продвижения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процессов.</w:t>
      </w:r>
    </w:p>
    <w:p w:rsidR="001E6FB8" w:rsidRDefault="00050312">
      <w:pPr>
        <w:pStyle w:val="a4"/>
        <w:numPr>
          <w:ilvl w:val="0"/>
          <w:numId w:val="1"/>
        </w:numPr>
        <w:tabs>
          <w:tab w:val="left" w:pos="913"/>
        </w:tabs>
        <w:spacing w:line="275" w:lineRule="exact"/>
        <w:ind w:hanging="241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ВШМ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088" w:firstLine="565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613" w:firstLine="565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у/о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710" w:firstLine="565"/>
        <w:rPr>
          <w:sz w:val="24"/>
        </w:rPr>
      </w:pP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925" w:firstLine="565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у/о;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162" w:firstLine="565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579" w:firstLine="565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113" w:firstLine="565"/>
        <w:rPr>
          <w:sz w:val="24"/>
        </w:rPr>
      </w:pPr>
      <w:r>
        <w:rPr>
          <w:sz w:val="24"/>
        </w:rPr>
        <w:t>Информационно-аналитическое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1E6FB8" w:rsidRDefault="00050312">
      <w:pPr>
        <w:pStyle w:val="a4"/>
        <w:numPr>
          <w:ilvl w:val="0"/>
          <w:numId w:val="1"/>
        </w:numPr>
        <w:tabs>
          <w:tab w:val="left" w:pos="913"/>
        </w:tabs>
        <w:spacing w:line="275" w:lineRule="exact"/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ВШМ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859" w:firstLine="565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690" w:firstLine="565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98" w:firstLine="565"/>
        <w:rPr>
          <w:sz w:val="24"/>
        </w:rPr>
      </w:pPr>
      <w:r>
        <w:rPr>
          <w:sz w:val="24"/>
        </w:rPr>
        <w:t>Требования к структуре образовательных программ: оценка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</w:t>
      </w:r>
    </w:p>
    <w:p w:rsidR="001E6FB8" w:rsidRDefault="00050312">
      <w:pPr>
        <w:pStyle w:val="a3"/>
        <w:spacing w:line="276" w:lineRule="exact"/>
        <w:ind w:firstLine="0"/>
      </w:pPr>
      <w:r>
        <w:t>«распределенной</w:t>
      </w:r>
      <w:r>
        <w:rPr>
          <w:spacing w:val="-7"/>
        </w:rPr>
        <w:t xml:space="preserve"> </w:t>
      </w:r>
      <w:r>
        <w:t>ответственности».</w:t>
      </w:r>
    </w:p>
    <w:p w:rsidR="001E6FB8" w:rsidRDefault="00050312">
      <w:pPr>
        <w:pStyle w:val="a4"/>
        <w:numPr>
          <w:ilvl w:val="0"/>
          <w:numId w:val="1"/>
        </w:numPr>
        <w:tabs>
          <w:tab w:val="left" w:pos="913"/>
        </w:tabs>
        <w:spacing w:line="276" w:lineRule="exact"/>
        <w:ind w:hanging="241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ВШМ</w:t>
      </w:r>
    </w:p>
    <w:p w:rsidR="00691888" w:rsidRDefault="00050312" w:rsidP="006339D1">
      <w:pPr>
        <w:pStyle w:val="a4"/>
        <w:numPr>
          <w:ilvl w:val="1"/>
          <w:numId w:val="1"/>
        </w:numPr>
        <w:tabs>
          <w:tab w:val="left" w:pos="1093"/>
        </w:tabs>
        <w:ind w:left="0" w:firstLine="565"/>
        <w:rPr>
          <w:sz w:val="24"/>
        </w:rPr>
      </w:pPr>
      <w:r>
        <w:rPr>
          <w:sz w:val="24"/>
        </w:rPr>
        <w:t>Информационно-аналитическая - получение информации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(интерпретация)</w:t>
      </w:r>
      <w:r>
        <w:rPr>
          <w:spacing w:val="-6"/>
          <w:sz w:val="24"/>
        </w:rPr>
        <w:t xml:space="preserve"> </w:t>
      </w:r>
      <w:r w:rsidR="00282C6A">
        <w:rPr>
          <w:sz w:val="24"/>
        </w:rPr>
        <w:t>для</w:t>
      </w:r>
    </w:p>
    <w:p w:rsidR="001E6FB8" w:rsidRDefault="00050312" w:rsidP="00050312">
      <w:pPr>
        <w:pStyle w:val="a3"/>
        <w:ind w:left="0" w:firstLine="0"/>
      </w:pPr>
      <w:r>
        <w:t>принятия</w:t>
      </w:r>
      <w:r>
        <w:rPr>
          <w:spacing w:val="-9"/>
        </w:rPr>
        <w:t xml:space="preserve"> </w:t>
      </w:r>
      <w:r>
        <w:t>целесообразных</w:t>
      </w:r>
      <w:r>
        <w:rPr>
          <w:spacing w:val="-9"/>
        </w:rPr>
        <w:t xml:space="preserve"> </w:t>
      </w:r>
      <w:r>
        <w:t>управленческих</w:t>
      </w:r>
      <w:r>
        <w:rPr>
          <w:spacing w:val="-8"/>
        </w:rPr>
        <w:t xml:space="preserve"> </w:t>
      </w:r>
      <w:r>
        <w:t>решений;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218" w:firstLine="565"/>
        <w:rPr>
          <w:sz w:val="24"/>
        </w:rPr>
      </w:pPr>
      <w:r>
        <w:rPr>
          <w:sz w:val="24"/>
        </w:rPr>
        <w:t>Контрольно-диагностическая - оценка ситуации в сопоставлении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дел и нормативов (к которым относятся, например,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у/о);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250" w:firstLine="565"/>
        <w:rPr>
          <w:sz w:val="24"/>
        </w:rPr>
      </w:pPr>
      <w:r>
        <w:rPr>
          <w:sz w:val="24"/>
        </w:rPr>
        <w:t>Стимулирующая - превращение мониторинга в инструмент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E6FB8" w:rsidRDefault="00050312">
      <w:pPr>
        <w:pStyle w:val="a4"/>
        <w:numPr>
          <w:ilvl w:val="0"/>
          <w:numId w:val="1"/>
        </w:numPr>
        <w:tabs>
          <w:tab w:val="left" w:pos="913"/>
        </w:tabs>
        <w:spacing w:line="275" w:lineRule="exact"/>
        <w:ind w:hanging="241"/>
        <w:rPr>
          <w:sz w:val="24"/>
        </w:rPr>
      </w:pP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6" w:lineRule="exact"/>
        <w:ind w:hanging="421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147" w:firstLine="565"/>
        <w:rPr>
          <w:sz w:val="24"/>
        </w:rPr>
      </w:pPr>
      <w:r>
        <w:rPr>
          <w:sz w:val="24"/>
        </w:rPr>
        <w:t>проверка результатов деятельности образовательной организации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 приказов, указаний и распоряжений органов исполнительной власти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5" w:lineRule="exact"/>
        <w:ind w:left="811"/>
        <w:rPr>
          <w:sz w:val="24"/>
        </w:rPr>
      </w:pP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силу.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052" w:firstLine="565"/>
        <w:jc w:val="both"/>
        <w:rPr>
          <w:sz w:val="24"/>
        </w:rPr>
      </w:pPr>
      <w:r>
        <w:rPr>
          <w:sz w:val="24"/>
        </w:rPr>
        <w:t>ВШМ осуществляется директором школы и его заместителями,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5" w:lineRule="exact"/>
        <w:ind w:hanging="421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ВШМ: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775" w:firstLine="565"/>
        <w:rPr>
          <w:sz w:val="24"/>
        </w:rPr>
      </w:pPr>
      <w:r>
        <w:rPr>
          <w:sz w:val="24"/>
        </w:rPr>
        <w:t>Контроль в виде плановой проверки, осуществляемый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планом-графиком,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1015" w:firstLine="565"/>
        <w:rPr>
          <w:sz w:val="24"/>
        </w:rPr>
      </w:pPr>
      <w:r>
        <w:rPr>
          <w:sz w:val="24"/>
        </w:rPr>
        <w:t>Оперативный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 о нарушениях, указанных в обращениях граждан и организаций, 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 конфликтных ситуаций в отношениях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105" w:firstLine="565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 нормируемой деятельностью общеобразовательной организации, сбор и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318" w:firstLine="56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 успешности обучения в рамках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5" w:lineRule="exact"/>
        <w:ind w:hanging="421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1E6FB8" w:rsidRDefault="00050312">
      <w:pPr>
        <w:pStyle w:val="a3"/>
        <w:ind w:firstLine="0"/>
      </w:pPr>
      <w:r>
        <w:t>педагогов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(одно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деятельности)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деятельности).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5" w:lineRule="exact"/>
        <w:ind w:hanging="42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ВШМ: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документальный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862" w:firstLine="565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5" w:lineRule="exact"/>
        <w:ind w:left="811"/>
        <w:rPr>
          <w:sz w:val="24"/>
        </w:rPr>
      </w:pPr>
      <w:r>
        <w:rPr>
          <w:sz w:val="24"/>
        </w:rPr>
        <w:t>экспертиза;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анкетирование;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срезы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6" w:lineRule="exact"/>
        <w:ind w:hanging="421"/>
        <w:rPr>
          <w:sz w:val="24"/>
        </w:rPr>
      </w:pP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ВШМ: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воспитательный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left="811"/>
        <w:rPr>
          <w:sz w:val="24"/>
        </w:rPr>
      </w:pP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методическая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коллективов;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обеспеченность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условиями.</w:t>
      </w:r>
    </w:p>
    <w:p w:rsidR="001E6FB8" w:rsidRDefault="00050312">
      <w:pPr>
        <w:pStyle w:val="a4"/>
        <w:numPr>
          <w:ilvl w:val="0"/>
          <w:numId w:val="1"/>
        </w:numPr>
        <w:tabs>
          <w:tab w:val="left" w:pos="913"/>
        </w:tabs>
        <w:spacing w:line="276" w:lineRule="exact"/>
        <w:ind w:hanging="24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ВШМ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hanging="421"/>
        <w:rPr>
          <w:sz w:val="24"/>
        </w:rPr>
      </w:pPr>
      <w:r>
        <w:rPr>
          <w:sz w:val="24"/>
        </w:rPr>
        <w:t>Внутренний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инспекционный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</w:p>
    <w:p w:rsidR="001E6FB8" w:rsidRDefault="00050312">
      <w:pPr>
        <w:pStyle w:val="a3"/>
        <w:spacing w:before="63"/>
        <w:ind w:firstLine="0"/>
      </w:pPr>
      <w:r>
        <w:t>директор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поручению,</w:t>
      </w:r>
      <w:r>
        <w:rPr>
          <w:spacing w:val="-5"/>
        </w:rPr>
        <w:t xml:space="preserve"> </w:t>
      </w:r>
      <w:r>
        <w:t>заместители</w:t>
      </w:r>
      <w:r>
        <w:rPr>
          <w:spacing w:val="-5"/>
        </w:rPr>
        <w:t xml:space="preserve"> </w:t>
      </w:r>
      <w:r>
        <w:t>директора,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специалисты.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274" w:firstLine="565"/>
        <w:rPr>
          <w:sz w:val="24"/>
        </w:rPr>
      </w:pPr>
      <w:r>
        <w:rPr>
          <w:sz w:val="24"/>
        </w:rPr>
        <w:t>Периодичность и виды инспектирования результатов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 состоянии дел и результатах педагогической деятельности с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719" w:firstLine="565"/>
        <w:rPr>
          <w:sz w:val="24"/>
        </w:rPr>
      </w:pPr>
      <w:r>
        <w:rPr>
          <w:sz w:val="24"/>
        </w:rPr>
        <w:t>Нормирование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28" w:firstLine="565"/>
        <w:rPr>
          <w:sz w:val="24"/>
        </w:rPr>
      </w:pPr>
      <w:r>
        <w:rPr>
          <w:sz w:val="24"/>
        </w:rPr>
        <w:t>Все мероприятия ВШМ - одной из форм управленческой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5" w:lineRule="exact"/>
        <w:ind w:left="811"/>
        <w:rPr>
          <w:sz w:val="24"/>
        </w:rPr>
      </w:pP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проверки;</w:t>
      </w:r>
    </w:p>
    <w:p w:rsidR="001E6FB8" w:rsidRDefault="00050312">
      <w:pPr>
        <w:pStyle w:val="a3"/>
        <w:spacing w:line="276" w:lineRule="exact"/>
        <w:ind w:left="672" w:firstLine="0"/>
      </w:pPr>
      <w:r>
        <w:t>-виды,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left="811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572" w:firstLine="565"/>
        <w:rPr>
          <w:sz w:val="24"/>
        </w:rPr>
      </w:pPr>
      <w:r>
        <w:rPr>
          <w:sz w:val="24"/>
        </w:rPr>
        <w:t>оформление результатов контроля и исполнения принятых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737" w:firstLine="565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ВШМ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57"/>
          <w:sz w:val="24"/>
        </w:rPr>
        <w:t xml:space="preserve"> </w:t>
      </w:r>
      <w:r w:rsidR="005C2257">
        <w:rPr>
          <w:sz w:val="24"/>
        </w:rPr>
        <w:t>раздела в план работы МБОУ Вознесенской СОШ имени Л. Чекмарёва</w:t>
      </w:r>
      <w:r>
        <w:rPr>
          <w:sz w:val="24"/>
        </w:rPr>
        <w:t xml:space="preserve"> на учебный год, утверждаемый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269" w:firstLine="565"/>
        <w:rPr>
          <w:sz w:val="24"/>
        </w:rPr>
      </w:pPr>
      <w:r>
        <w:rPr>
          <w:sz w:val="24"/>
        </w:rPr>
        <w:t>Перед началом проверки, лицо, ее осуществляющее, разрабатывает план-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 в котором определяет конкретные вопросы проверки и сроки ее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лица.</w:t>
      </w:r>
      <w:r>
        <w:rPr>
          <w:spacing w:val="-7"/>
          <w:sz w:val="24"/>
        </w:rPr>
        <w:t xml:space="preserve"> </w:t>
      </w:r>
      <w:r>
        <w:rPr>
          <w:sz w:val="24"/>
        </w:rPr>
        <w:t>План-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25" w:firstLine="565"/>
        <w:rPr>
          <w:sz w:val="24"/>
        </w:rPr>
      </w:pPr>
      <w:r>
        <w:rPr>
          <w:sz w:val="24"/>
        </w:rPr>
        <w:t>При проведении планового контроля не требуется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 директор и его заместители могут посещать уроки педагогов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782" w:firstLine="56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468" w:firstLine="565"/>
        <w:rPr>
          <w:sz w:val="24"/>
        </w:rPr>
      </w:pPr>
      <w:r>
        <w:rPr>
          <w:sz w:val="24"/>
        </w:rPr>
        <w:t>В экстренных случаях педагог предупреждается не менее, чем за один час до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213"/>
        </w:tabs>
        <w:spacing w:line="275" w:lineRule="exact"/>
        <w:ind w:left="1212" w:hanging="541"/>
        <w:rPr>
          <w:sz w:val="24"/>
        </w:rPr>
      </w:pP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left="811"/>
        <w:rPr>
          <w:sz w:val="24"/>
        </w:rPr>
      </w:pP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238" w:firstLine="565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документально;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1149" w:firstLine="565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5" w:lineRule="exact"/>
        <w:ind w:left="811"/>
        <w:rPr>
          <w:sz w:val="24"/>
        </w:rPr>
      </w:pPr>
      <w:r>
        <w:rPr>
          <w:sz w:val="24"/>
        </w:rPr>
        <w:t>оперативное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инспектирование.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213"/>
        </w:tabs>
        <w:spacing w:line="276" w:lineRule="exact"/>
        <w:ind w:left="1212" w:hanging="5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</w:p>
    <w:p w:rsidR="001E6FB8" w:rsidRDefault="00050312">
      <w:pPr>
        <w:pStyle w:val="a3"/>
        <w:spacing w:line="276" w:lineRule="exact"/>
        <w:ind w:firstLine="0"/>
      </w:pPr>
      <w:r>
        <w:t>(компетентные)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специалисты.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213"/>
        </w:tabs>
        <w:spacing w:line="276" w:lineRule="exact"/>
        <w:ind w:left="1212" w:hanging="5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план-задания;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right="1035" w:firstLine="565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дней);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5),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213"/>
        </w:tabs>
        <w:ind w:left="107" w:right="805" w:firstLine="565"/>
        <w:rPr>
          <w:sz w:val="24"/>
        </w:rPr>
      </w:pPr>
      <w:r>
        <w:rPr>
          <w:sz w:val="24"/>
        </w:rPr>
        <w:t>Эксперты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ВШМ.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213"/>
        </w:tabs>
        <w:ind w:left="107" w:right="793" w:firstLine="56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ВШМ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213"/>
        </w:tabs>
        <w:spacing w:before="63"/>
        <w:ind w:left="107" w:right="590" w:firstLine="565"/>
        <w:rPr>
          <w:sz w:val="24"/>
        </w:rPr>
      </w:pPr>
      <w:r>
        <w:rPr>
          <w:sz w:val="24"/>
        </w:rPr>
        <w:t>В целях обеспечения информированности педагогов, мероприятия ВШМ,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месячным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1E6FB8" w:rsidRDefault="00050312">
      <w:pPr>
        <w:pStyle w:val="a4"/>
        <w:numPr>
          <w:ilvl w:val="0"/>
          <w:numId w:val="1"/>
        </w:numPr>
        <w:tabs>
          <w:tab w:val="left" w:pos="913"/>
        </w:tabs>
        <w:spacing w:line="275" w:lineRule="exact"/>
        <w:ind w:hanging="241"/>
        <w:rPr>
          <w:sz w:val="24"/>
        </w:rPr>
      </w:pPr>
      <w:r>
        <w:rPr>
          <w:sz w:val="24"/>
        </w:rPr>
        <w:t>Примерный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мониторингу</w:t>
      </w:r>
    </w:p>
    <w:p w:rsidR="001E6FB8" w:rsidRDefault="00050312">
      <w:pPr>
        <w:pStyle w:val="a3"/>
      </w:pPr>
      <w:r>
        <w:t>Директор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поручению</w:t>
      </w:r>
      <w:r>
        <w:rPr>
          <w:spacing w:val="-4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эксперты</w:t>
      </w:r>
      <w:r>
        <w:rPr>
          <w:spacing w:val="-57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вопросам: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075" w:firstLine="565"/>
        <w:rPr>
          <w:sz w:val="24"/>
        </w:rPr>
      </w:pP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267" w:firstLine="565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015" w:firstLine="565"/>
        <w:rPr>
          <w:sz w:val="24"/>
        </w:rPr>
      </w:pP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214" w:firstLine="565"/>
        <w:rPr>
          <w:sz w:val="24"/>
        </w:rPr>
      </w:pPr>
      <w:r>
        <w:rPr>
          <w:sz w:val="24"/>
        </w:rPr>
        <w:t>Реализации утвержденных образовательных программ,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6" w:lineRule="exact"/>
        <w:ind w:hanging="421"/>
        <w:rPr>
          <w:sz w:val="24"/>
        </w:rPr>
      </w:pP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069" w:firstLine="565"/>
        <w:rPr>
          <w:sz w:val="24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5C2257">
        <w:rPr>
          <w:sz w:val="24"/>
        </w:rPr>
        <w:t>БОУ Вознесенской СОШ имени Л. Чекмарёва</w:t>
      </w:r>
      <w:r>
        <w:rPr>
          <w:sz w:val="24"/>
        </w:rPr>
        <w:t>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821" w:firstLine="565"/>
        <w:rPr>
          <w:sz w:val="24"/>
        </w:rPr>
      </w:pPr>
      <w:r>
        <w:rPr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237" w:firstLine="565"/>
        <w:rPr>
          <w:sz w:val="24"/>
        </w:rPr>
      </w:pP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5" w:lineRule="exact"/>
        <w:ind w:hanging="421"/>
        <w:rPr>
          <w:sz w:val="24"/>
        </w:rPr>
      </w:pP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1E6FB8" w:rsidRDefault="00050312">
      <w:pPr>
        <w:pStyle w:val="a4"/>
        <w:numPr>
          <w:ilvl w:val="0"/>
          <w:numId w:val="1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6" w:lineRule="exact"/>
        <w:ind w:hanging="42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ВШМ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аналитической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справки;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справки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заседаний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объединений.</w:t>
      </w:r>
    </w:p>
    <w:p w:rsidR="001E6FB8" w:rsidRDefault="00050312">
      <w:pPr>
        <w:pStyle w:val="a3"/>
      </w:pPr>
      <w:r>
        <w:t>Итоговый</w:t>
      </w:r>
      <w:r>
        <w:rPr>
          <w:spacing w:val="-6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содержать</w:t>
      </w:r>
      <w:r>
        <w:rPr>
          <w:spacing w:val="-5"/>
        </w:rPr>
        <w:t xml:space="preserve"> </w:t>
      </w:r>
      <w:r>
        <w:t>констатацию</w:t>
      </w:r>
      <w:r>
        <w:rPr>
          <w:spacing w:val="-5"/>
        </w:rPr>
        <w:t xml:space="preserve"> </w:t>
      </w:r>
      <w:r>
        <w:t>фактов,</w:t>
      </w:r>
      <w:r>
        <w:rPr>
          <w:spacing w:val="-6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предложения.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964" w:firstLine="565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инспектирования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78" w:firstLine="565"/>
        <w:rPr>
          <w:sz w:val="24"/>
        </w:rPr>
      </w:pPr>
      <w:r>
        <w:rPr>
          <w:sz w:val="24"/>
        </w:rPr>
        <w:lastRenderedPageBreak/>
        <w:t>Должностные лица после ознакомления с результатами проверки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подпись под итоговым материалом, удостоверяющую то, что они поставлены в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ind w:left="107" w:right="1057" w:firstLine="56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ВШМ,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 положения дел, могут проводиться заседания педагогического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5" w:lineRule="exact"/>
        <w:ind w:hanging="421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ВШМ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решения: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доклад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сроку;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ind w:left="811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лиц;</w:t>
      </w:r>
    </w:p>
    <w:p w:rsidR="001E6FB8" w:rsidRDefault="00050312">
      <w:pPr>
        <w:pStyle w:val="a4"/>
        <w:numPr>
          <w:ilvl w:val="0"/>
          <w:numId w:val="2"/>
        </w:numPr>
        <w:tabs>
          <w:tab w:val="left" w:pos="812"/>
        </w:tabs>
        <w:spacing w:line="276" w:lineRule="exact"/>
        <w:ind w:left="811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line="276" w:lineRule="exact"/>
        <w:ind w:hanging="421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1E6FB8" w:rsidRDefault="00050312">
      <w:pPr>
        <w:pStyle w:val="a3"/>
        <w:ind w:firstLine="0"/>
      </w:pP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в обращениях и запросах других физических и юридических лиц, сообщается</w:t>
      </w:r>
      <w:r>
        <w:rPr>
          <w:spacing w:val="1"/>
        </w:rPr>
        <w:t xml:space="preserve"> </w:t>
      </w:r>
      <w:r>
        <w:t>заявителям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1E6FB8" w:rsidRDefault="00050312">
      <w:pPr>
        <w:pStyle w:val="a4"/>
        <w:numPr>
          <w:ilvl w:val="1"/>
          <w:numId w:val="1"/>
        </w:numPr>
        <w:tabs>
          <w:tab w:val="left" w:pos="1093"/>
        </w:tabs>
        <w:spacing w:before="63"/>
        <w:ind w:left="107" w:right="776" w:firstLine="565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документом. </w:t>
      </w:r>
    </w:p>
    <w:sectPr w:rsidR="001E6FB8" w:rsidSect="005A4406">
      <w:pgSz w:w="11900" w:h="16840"/>
      <w:pgMar w:top="142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927"/>
    <w:multiLevelType w:val="multilevel"/>
    <w:tmpl w:val="D37029BC"/>
    <w:lvl w:ilvl="0">
      <w:start w:val="2"/>
      <w:numFmt w:val="decimal"/>
      <w:lvlText w:val="%1."/>
      <w:lvlJc w:val="left"/>
      <w:pPr>
        <w:ind w:left="9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B6C3330"/>
    <w:multiLevelType w:val="hybridMultilevel"/>
    <w:tmpl w:val="F70AF5F8"/>
    <w:lvl w:ilvl="0" w:tplc="C05E60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AC2708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 w:tplc="AC3AD672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3" w:tplc="778A5514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600047B6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5" w:tplc="89A62BD2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6" w:tplc="63B0E870">
      <w:numFmt w:val="bullet"/>
      <w:lvlText w:val="•"/>
      <w:lvlJc w:val="left"/>
      <w:pPr>
        <w:ind w:left="5764" w:hanging="140"/>
      </w:pPr>
      <w:rPr>
        <w:rFonts w:hint="default"/>
        <w:lang w:val="ru-RU" w:eastAsia="en-US" w:bidi="ar-SA"/>
      </w:rPr>
    </w:lvl>
    <w:lvl w:ilvl="7" w:tplc="8EFCE1B2">
      <w:numFmt w:val="bullet"/>
      <w:lvlText w:val="•"/>
      <w:lvlJc w:val="left"/>
      <w:pPr>
        <w:ind w:left="6708" w:hanging="140"/>
      </w:pPr>
      <w:rPr>
        <w:rFonts w:hint="default"/>
        <w:lang w:val="ru-RU" w:eastAsia="en-US" w:bidi="ar-SA"/>
      </w:rPr>
    </w:lvl>
    <w:lvl w:ilvl="8" w:tplc="EA2C45EE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2AC0536"/>
    <w:multiLevelType w:val="multilevel"/>
    <w:tmpl w:val="319A2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6FB8"/>
    <w:rsid w:val="00050312"/>
    <w:rsid w:val="000B17DE"/>
    <w:rsid w:val="000B5F22"/>
    <w:rsid w:val="001124F8"/>
    <w:rsid w:val="001A3BA9"/>
    <w:rsid w:val="001E6FB8"/>
    <w:rsid w:val="00282C6A"/>
    <w:rsid w:val="00300C5C"/>
    <w:rsid w:val="003A48DF"/>
    <w:rsid w:val="004834CF"/>
    <w:rsid w:val="004F020D"/>
    <w:rsid w:val="005A4406"/>
    <w:rsid w:val="005C2257"/>
    <w:rsid w:val="006339D1"/>
    <w:rsid w:val="00691888"/>
    <w:rsid w:val="00781E09"/>
    <w:rsid w:val="00823FE1"/>
    <w:rsid w:val="00890E88"/>
    <w:rsid w:val="009F4139"/>
    <w:rsid w:val="00A60FDD"/>
    <w:rsid w:val="00AB5B6B"/>
    <w:rsid w:val="00AC14B2"/>
    <w:rsid w:val="00C810AC"/>
    <w:rsid w:val="00D25ACE"/>
    <w:rsid w:val="00D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45BD-14D0-44EB-9E0D-D4DA87C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F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FB8"/>
    <w:pPr>
      <w:ind w:left="107" w:firstLine="56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6FB8"/>
    <w:pPr>
      <w:ind w:left="107" w:firstLine="565"/>
    </w:pPr>
  </w:style>
  <w:style w:type="paragraph" w:customStyle="1" w:styleId="TableParagraph">
    <w:name w:val="Table Paragraph"/>
    <w:basedOn w:val="a"/>
    <w:uiPriority w:val="1"/>
    <w:qFormat/>
    <w:rsid w:val="001E6FB8"/>
  </w:style>
  <w:style w:type="paragraph" w:styleId="a5">
    <w:name w:val="Balloon Text"/>
    <w:basedOn w:val="a"/>
    <w:link w:val="a6"/>
    <w:uiPriority w:val="99"/>
    <w:semiHidden/>
    <w:unhideWhenUsed/>
    <w:rsid w:val="005A4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Мингалёва</cp:lastModifiedBy>
  <cp:revision>18</cp:revision>
  <cp:lastPrinted>2021-04-02T06:59:00Z</cp:lastPrinted>
  <dcterms:created xsi:type="dcterms:W3CDTF">2021-02-07T11:02:00Z</dcterms:created>
  <dcterms:modified xsi:type="dcterms:W3CDTF">2021-04-05T04:51:00Z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2021-02-17T00:00:00Z</vt:filetime>
  </property>
</Properties>
</file>