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81" w:rsidRDefault="002D6A81" w:rsidP="002D6A81">
      <w:pPr>
        <w:spacing w:after="0" w:line="240" w:lineRule="auto"/>
        <w:ind w:right="-1035"/>
        <w:jc w:val="center"/>
        <w:rPr>
          <w:rFonts w:ascii="Times New Roman" w:hAnsi="Times New Roman" w:cs="Times New Roman"/>
          <w:b/>
          <w:sz w:val="32"/>
          <w:lang w:val="en-US"/>
        </w:rPr>
      </w:pPr>
    </w:p>
    <w:p w:rsidR="00DE6019" w:rsidRPr="00690EC6" w:rsidRDefault="00F10893" w:rsidP="00DE601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00DE6019" w:rsidRPr="00690EC6">
        <w:rPr>
          <w:rFonts w:ascii="Times New Roman" w:hAnsi="Times New Roman" w:cs="Times New Roman"/>
          <w:sz w:val="28"/>
          <w:szCs w:val="28"/>
        </w:rPr>
        <w:t xml:space="preserve"> общеобразовательное учреждение</w:t>
      </w:r>
    </w:p>
    <w:p w:rsidR="00DE6019" w:rsidRPr="00690EC6" w:rsidRDefault="00DE6019" w:rsidP="00DE6019">
      <w:pPr>
        <w:spacing w:after="0"/>
        <w:jc w:val="center"/>
        <w:rPr>
          <w:rFonts w:ascii="Times New Roman" w:hAnsi="Times New Roman" w:cs="Times New Roman"/>
          <w:sz w:val="28"/>
          <w:szCs w:val="28"/>
        </w:rPr>
      </w:pPr>
      <w:r w:rsidRPr="00690EC6">
        <w:rPr>
          <w:rFonts w:ascii="Times New Roman" w:hAnsi="Times New Roman" w:cs="Times New Roman"/>
          <w:sz w:val="28"/>
          <w:szCs w:val="28"/>
        </w:rPr>
        <w:t xml:space="preserve">Вознесенская средняя общеобразовательная школа имени Леонида Чекмарёва </w:t>
      </w:r>
    </w:p>
    <w:p w:rsidR="00DE6019" w:rsidRDefault="00DE6019" w:rsidP="00DE6019">
      <w:pPr>
        <w:spacing w:after="0" w:line="240" w:lineRule="auto"/>
        <w:jc w:val="center"/>
        <w:rPr>
          <w:rFonts w:ascii="Times New Roman" w:hAnsi="Times New Roman" w:cs="Times New Roman"/>
          <w:sz w:val="28"/>
          <w:szCs w:val="28"/>
        </w:rPr>
      </w:pPr>
      <w:r w:rsidRPr="00690EC6">
        <w:rPr>
          <w:rFonts w:ascii="Times New Roman" w:hAnsi="Times New Roman" w:cs="Times New Roman"/>
          <w:sz w:val="28"/>
          <w:szCs w:val="28"/>
        </w:rPr>
        <w:t>Баганского района Новосибирской области</w:t>
      </w:r>
    </w:p>
    <w:p w:rsidR="007D18A5" w:rsidRDefault="007D18A5" w:rsidP="00DE6019">
      <w:pPr>
        <w:spacing w:after="0" w:line="240" w:lineRule="auto"/>
        <w:jc w:val="center"/>
        <w:rPr>
          <w:rFonts w:ascii="Times New Roman" w:hAnsi="Times New Roman" w:cs="Times New Roman"/>
          <w:sz w:val="28"/>
          <w:szCs w:val="28"/>
        </w:rPr>
      </w:pPr>
    </w:p>
    <w:p w:rsidR="007D18A5" w:rsidRDefault="007D18A5" w:rsidP="00DE6019">
      <w:pPr>
        <w:spacing w:after="0" w:line="240" w:lineRule="auto"/>
        <w:jc w:val="center"/>
        <w:rPr>
          <w:rFonts w:ascii="Times New Roman" w:hAnsi="Times New Roman" w:cs="Times New Roman"/>
          <w:sz w:val="28"/>
          <w:szCs w:val="28"/>
        </w:rPr>
      </w:pPr>
    </w:p>
    <w:p w:rsidR="007D18A5" w:rsidRDefault="007D18A5" w:rsidP="00DE6019">
      <w:pPr>
        <w:spacing w:after="0" w:line="240" w:lineRule="auto"/>
        <w:jc w:val="center"/>
        <w:rPr>
          <w:rFonts w:ascii="Times New Roman" w:hAnsi="Times New Roman" w:cs="Times New Roman"/>
          <w:sz w:val="28"/>
          <w:szCs w:val="28"/>
        </w:rPr>
      </w:pPr>
    </w:p>
    <w:p w:rsidR="007D18A5" w:rsidRPr="00690EC6" w:rsidRDefault="007D18A5" w:rsidP="00DE6019">
      <w:pPr>
        <w:spacing w:after="0" w:line="240" w:lineRule="auto"/>
        <w:jc w:val="center"/>
      </w:pPr>
    </w:p>
    <w:p w:rsidR="00DE6019" w:rsidRPr="00690EC6" w:rsidRDefault="007D18A5" w:rsidP="00DE6019">
      <w:pPr>
        <w:tabs>
          <w:tab w:val="center" w:pos="7285"/>
        </w:tabs>
        <w:spacing w:line="240" w:lineRule="auto"/>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w:t>
      </w:r>
      <w:r w:rsidR="00DE6019" w:rsidRPr="00690EC6">
        <w:rPr>
          <w:rFonts w:ascii="Times New Roman" w:hAnsi="Times New Roman" w:cs="Times New Roman"/>
          <w:sz w:val="28"/>
        </w:rPr>
        <w:t>рограмма</w:t>
      </w:r>
    </w:p>
    <w:p w:rsidR="00DE6019" w:rsidRPr="00690EC6" w:rsidRDefault="00DE6019" w:rsidP="00DE6019">
      <w:pPr>
        <w:spacing w:line="240" w:lineRule="auto"/>
        <w:jc w:val="center"/>
        <w:rPr>
          <w:rFonts w:ascii="Times New Roman" w:hAnsi="Times New Roman" w:cs="Times New Roman"/>
          <w:sz w:val="28"/>
        </w:rPr>
      </w:pPr>
      <w:r w:rsidRPr="00690EC6">
        <w:rPr>
          <w:rFonts w:ascii="Times New Roman" w:hAnsi="Times New Roman" w:cs="Times New Roman"/>
          <w:sz w:val="28"/>
        </w:rPr>
        <w:t xml:space="preserve">  по учебному предмету</w:t>
      </w:r>
    </w:p>
    <w:p w:rsidR="00DE6019" w:rsidRPr="00690EC6" w:rsidRDefault="00DE6019" w:rsidP="00DE6019">
      <w:pPr>
        <w:spacing w:line="240" w:lineRule="auto"/>
        <w:jc w:val="center"/>
        <w:rPr>
          <w:rFonts w:ascii="Times New Roman" w:hAnsi="Times New Roman" w:cs="Times New Roman"/>
          <w:sz w:val="28"/>
        </w:rPr>
      </w:pPr>
      <w:r w:rsidRPr="00690EC6">
        <w:rPr>
          <w:rFonts w:ascii="Times New Roman" w:hAnsi="Times New Roman" w:cs="Times New Roman"/>
          <w:sz w:val="28"/>
        </w:rPr>
        <w:t xml:space="preserve"> «Физическая культура»</w:t>
      </w:r>
    </w:p>
    <w:p w:rsidR="00DE6019" w:rsidRPr="00690EC6" w:rsidRDefault="00DE6019" w:rsidP="00DE6019">
      <w:pPr>
        <w:spacing w:line="240" w:lineRule="auto"/>
        <w:jc w:val="center"/>
        <w:rPr>
          <w:rFonts w:ascii="Times New Roman" w:hAnsi="Times New Roman" w:cs="Times New Roman"/>
          <w:sz w:val="28"/>
        </w:rPr>
      </w:pPr>
      <w:r>
        <w:rPr>
          <w:rFonts w:ascii="Times New Roman" w:hAnsi="Times New Roman" w:cs="Times New Roman"/>
          <w:sz w:val="28"/>
        </w:rPr>
        <w:t>1-4</w:t>
      </w:r>
      <w:r w:rsidRPr="00690EC6">
        <w:rPr>
          <w:rFonts w:ascii="Times New Roman" w:hAnsi="Times New Roman" w:cs="Times New Roman"/>
          <w:sz w:val="28"/>
        </w:rPr>
        <w:t xml:space="preserve"> классы</w:t>
      </w:r>
    </w:p>
    <w:p w:rsidR="00DE6019" w:rsidRPr="00690EC6" w:rsidRDefault="00DE6019" w:rsidP="00DE6019">
      <w:pPr>
        <w:spacing w:line="240" w:lineRule="auto"/>
        <w:jc w:val="center"/>
        <w:rPr>
          <w:rFonts w:ascii="Times New Roman" w:hAnsi="Times New Roman" w:cs="Times New Roman"/>
          <w:sz w:val="28"/>
        </w:rPr>
      </w:pPr>
      <w:r>
        <w:rPr>
          <w:rFonts w:ascii="Times New Roman" w:hAnsi="Times New Roman" w:cs="Times New Roman"/>
          <w:sz w:val="28"/>
        </w:rPr>
        <w:t>2 часа в 1 классе, 3 часа 2-4 класс</w:t>
      </w:r>
    </w:p>
    <w:p w:rsidR="00DE6019" w:rsidRPr="00690EC6" w:rsidRDefault="00DE6019" w:rsidP="00DE6019">
      <w:pPr>
        <w:spacing w:line="240" w:lineRule="auto"/>
        <w:jc w:val="center"/>
        <w:rPr>
          <w:rFonts w:ascii="Times New Roman" w:hAnsi="Times New Roman" w:cs="Times New Roman"/>
          <w:sz w:val="28"/>
        </w:rPr>
      </w:pPr>
      <w:r w:rsidRPr="00690EC6">
        <w:rPr>
          <w:rFonts w:ascii="Times New Roman" w:hAnsi="Times New Roman" w:cs="Times New Roman"/>
          <w:sz w:val="28"/>
        </w:rPr>
        <w:t>на 2017-2018 учебный год.</w:t>
      </w:r>
    </w:p>
    <w:p w:rsidR="00DE6019" w:rsidRPr="00690EC6" w:rsidRDefault="00DE6019" w:rsidP="00DE6019">
      <w:pPr>
        <w:spacing w:line="240" w:lineRule="auto"/>
        <w:jc w:val="right"/>
        <w:rPr>
          <w:rFonts w:ascii="Times New Roman" w:hAnsi="Times New Roman" w:cs="Times New Roman"/>
          <w:sz w:val="28"/>
        </w:rPr>
      </w:pPr>
    </w:p>
    <w:p w:rsidR="00DE6019" w:rsidRPr="00690EC6" w:rsidRDefault="00DE6019" w:rsidP="00DE6019">
      <w:pPr>
        <w:spacing w:line="240" w:lineRule="auto"/>
        <w:jc w:val="right"/>
        <w:rPr>
          <w:rFonts w:ascii="Times New Roman" w:hAnsi="Times New Roman" w:cs="Times New Roman"/>
          <w:sz w:val="28"/>
        </w:rPr>
      </w:pPr>
      <w:r w:rsidRPr="00690EC6">
        <w:rPr>
          <w:rFonts w:ascii="Times New Roman" w:hAnsi="Times New Roman" w:cs="Times New Roman"/>
          <w:sz w:val="28"/>
        </w:rPr>
        <w:t xml:space="preserve">                                                            учитель физической культуры</w:t>
      </w:r>
    </w:p>
    <w:p w:rsidR="00DE6019" w:rsidRPr="00A53C7C" w:rsidRDefault="00DE6019" w:rsidP="00DE6019">
      <w:pPr>
        <w:spacing w:line="240" w:lineRule="auto"/>
        <w:jc w:val="right"/>
        <w:rPr>
          <w:rFonts w:ascii="Times New Roman" w:hAnsi="Times New Roman" w:cs="Times New Roman"/>
          <w:sz w:val="28"/>
        </w:rPr>
      </w:pPr>
      <w:r>
        <w:rPr>
          <w:rFonts w:ascii="Times New Roman" w:hAnsi="Times New Roman" w:cs="Times New Roman"/>
          <w:sz w:val="28"/>
        </w:rPr>
        <w:t xml:space="preserve"> Больнов М</w:t>
      </w:r>
      <w:r w:rsidRPr="00690EC6">
        <w:rPr>
          <w:rFonts w:ascii="Times New Roman" w:hAnsi="Times New Roman" w:cs="Times New Roman"/>
          <w:sz w:val="28"/>
        </w:rPr>
        <w:t>.</w:t>
      </w:r>
      <w:proofErr w:type="gramStart"/>
      <w:r>
        <w:rPr>
          <w:rFonts w:ascii="Times New Roman" w:hAnsi="Times New Roman" w:cs="Times New Roman"/>
          <w:sz w:val="28"/>
        </w:rPr>
        <w:t>В</w:t>
      </w:r>
      <w:proofErr w:type="gramEnd"/>
      <w:r w:rsidR="00A53C7C">
        <w:rPr>
          <w:rFonts w:ascii="Times New Roman" w:hAnsi="Times New Roman" w:cs="Times New Roman"/>
          <w:sz w:val="28"/>
        </w:rPr>
        <w:t xml:space="preserve"> </w:t>
      </w:r>
      <w:proofErr w:type="gramStart"/>
      <w:r w:rsidR="00A53C7C">
        <w:rPr>
          <w:rFonts w:ascii="Times New Roman" w:hAnsi="Times New Roman" w:cs="Times New Roman"/>
          <w:sz w:val="28"/>
        </w:rPr>
        <w:t>учитель</w:t>
      </w:r>
      <w:proofErr w:type="gramEnd"/>
      <w:r w:rsidR="00A53C7C">
        <w:rPr>
          <w:rFonts w:ascii="Times New Roman" w:hAnsi="Times New Roman" w:cs="Times New Roman"/>
          <w:sz w:val="28"/>
        </w:rPr>
        <w:t xml:space="preserve"> 1й категории</w:t>
      </w:r>
    </w:p>
    <w:p w:rsidR="007D18A5" w:rsidRDefault="007D18A5" w:rsidP="00DE6019">
      <w:pPr>
        <w:spacing w:line="240" w:lineRule="auto"/>
        <w:jc w:val="right"/>
        <w:rPr>
          <w:rFonts w:ascii="Times New Roman" w:hAnsi="Times New Roman" w:cs="Times New Roman"/>
          <w:sz w:val="28"/>
        </w:rPr>
      </w:pPr>
      <w:r>
        <w:rPr>
          <w:rFonts w:ascii="Times New Roman" w:hAnsi="Times New Roman" w:cs="Times New Roman"/>
          <w:sz w:val="28"/>
        </w:rPr>
        <w:t>Лущик Е.Н учитель 1й категории</w:t>
      </w:r>
    </w:p>
    <w:p w:rsidR="007D18A5" w:rsidRDefault="007D18A5" w:rsidP="00DE6019">
      <w:pPr>
        <w:spacing w:line="240" w:lineRule="auto"/>
        <w:jc w:val="right"/>
        <w:rPr>
          <w:rFonts w:ascii="Times New Roman" w:hAnsi="Times New Roman" w:cs="Times New Roman"/>
          <w:sz w:val="28"/>
        </w:rPr>
      </w:pPr>
      <w:r>
        <w:rPr>
          <w:rFonts w:ascii="Times New Roman" w:hAnsi="Times New Roman" w:cs="Times New Roman"/>
          <w:sz w:val="28"/>
        </w:rPr>
        <w:t>Махнёва М.Н</w:t>
      </w:r>
      <w:r w:rsidRPr="007D18A5">
        <w:rPr>
          <w:rFonts w:ascii="Times New Roman" w:hAnsi="Times New Roman" w:cs="Times New Roman"/>
          <w:sz w:val="28"/>
        </w:rPr>
        <w:t xml:space="preserve"> </w:t>
      </w:r>
      <w:r w:rsidR="00A53C7C">
        <w:rPr>
          <w:rFonts w:ascii="Times New Roman" w:hAnsi="Times New Roman" w:cs="Times New Roman"/>
          <w:sz w:val="28"/>
        </w:rPr>
        <w:t>учитель й категории</w:t>
      </w:r>
    </w:p>
    <w:p w:rsidR="007D18A5" w:rsidRDefault="007D18A5" w:rsidP="00DE6019">
      <w:pPr>
        <w:spacing w:line="240" w:lineRule="auto"/>
        <w:jc w:val="right"/>
        <w:rPr>
          <w:rFonts w:ascii="Times New Roman" w:hAnsi="Times New Roman" w:cs="Times New Roman"/>
          <w:sz w:val="28"/>
        </w:rPr>
      </w:pPr>
      <w:proofErr w:type="gramStart"/>
      <w:r>
        <w:rPr>
          <w:rFonts w:ascii="Times New Roman" w:hAnsi="Times New Roman" w:cs="Times New Roman"/>
          <w:sz w:val="28"/>
        </w:rPr>
        <w:t>Куцая</w:t>
      </w:r>
      <w:proofErr w:type="gramEnd"/>
      <w:r>
        <w:rPr>
          <w:rFonts w:ascii="Times New Roman" w:hAnsi="Times New Roman" w:cs="Times New Roman"/>
          <w:sz w:val="28"/>
        </w:rPr>
        <w:t xml:space="preserve"> Т.А соответствие занимаемой должности</w:t>
      </w:r>
    </w:p>
    <w:p w:rsidR="002D6A81" w:rsidRPr="007D18A5" w:rsidRDefault="007D18A5" w:rsidP="007D18A5">
      <w:pPr>
        <w:spacing w:line="240" w:lineRule="auto"/>
        <w:jc w:val="right"/>
        <w:rPr>
          <w:rFonts w:ascii="Times New Roman" w:hAnsi="Times New Roman" w:cs="Times New Roman"/>
          <w:sz w:val="28"/>
        </w:rPr>
      </w:pPr>
      <w:r>
        <w:rPr>
          <w:rFonts w:ascii="Times New Roman" w:hAnsi="Times New Roman" w:cs="Times New Roman"/>
          <w:sz w:val="28"/>
        </w:rPr>
        <w:t xml:space="preserve">Клятчёнок Н.И учитель 1й категории </w:t>
      </w:r>
    </w:p>
    <w:p w:rsidR="00FB3533" w:rsidRDefault="003C6859" w:rsidP="003C6859">
      <w:pPr>
        <w:spacing w:after="0" w:line="240" w:lineRule="auto"/>
        <w:jc w:val="center"/>
        <w:rPr>
          <w:rFonts w:ascii="Times New Roman" w:hAnsi="Times New Roman" w:cs="Times New Roman"/>
          <w:b/>
          <w:sz w:val="32"/>
        </w:rPr>
      </w:pPr>
      <w:r w:rsidRPr="003C6859">
        <w:rPr>
          <w:rFonts w:ascii="Times New Roman" w:hAnsi="Times New Roman" w:cs="Times New Roman"/>
          <w:b/>
          <w:sz w:val="32"/>
        </w:rPr>
        <w:lastRenderedPageBreak/>
        <w:t>Тематическое планирование с определением основных видов деятельности обучающихся</w:t>
      </w:r>
    </w:p>
    <w:p w:rsidR="00A01A2A" w:rsidRDefault="00A01A2A" w:rsidP="003C6859">
      <w:pPr>
        <w:spacing w:after="0" w:line="240" w:lineRule="auto"/>
        <w:jc w:val="center"/>
        <w:rPr>
          <w:rFonts w:ascii="Times New Roman" w:hAnsi="Times New Roman" w:cs="Times New Roman"/>
          <w:b/>
          <w:sz w:val="32"/>
        </w:rPr>
      </w:pPr>
    </w:p>
    <w:p w:rsidR="00A01A2A" w:rsidRDefault="00A01A2A" w:rsidP="003C6859">
      <w:pPr>
        <w:spacing w:after="0" w:line="240" w:lineRule="auto"/>
        <w:jc w:val="center"/>
        <w:rPr>
          <w:rFonts w:ascii="Times New Roman" w:hAnsi="Times New Roman" w:cs="Times New Roman"/>
          <w:b/>
          <w:sz w:val="32"/>
        </w:rPr>
      </w:pPr>
      <w:r>
        <w:rPr>
          <w:rFonts w:ascii="Times New Roman" w:hAnsi="Times New Roman" w:cs="Times New Roman"/>
          <w:b/>
          <w:sz w:val="32"/>
        </w:rPr>
        <w:t xml:space="preserve">Пояснительная записка </w:t>
      </w:r>
    </w:p>
    <w:p w:rsidR="00A01A2A" w:rsidRPr="00A01A2A" w:rsidRDefault="00A01A2A" w:rsidP="00A01A2A">
      <w:pPr>
        <w:spacing w:line="240" w:lineRule="auto"/>
        <w:rPr>
          <w:rFonts w:ascii="Times New Roman" w:hAnsi="Times New Roman"/>
          <w:sz w:val="28"/>
          <w:szCs w:val="28"/>
        </w:rPr>
      </w:pPr>
      <w:r w:rsidRPr="00A01A2A">
        <w:rPr>
          <w:rFonts w:ascii="Times New Roman" w:hAnsi="Times New Roman"/>
          <w:sz w:val="28"/>
          <w:szCs w:val="28"/>
        </w:rPr>
        <w:t>Программа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01A2A" w:rsidRPr="00A01A2A" w:rsidRDefault="00A01A2A" w:rsidP="00A01A2A">
      <w:pPr>
        <w:spacing w:after="0" w:line="240" w:lineRule="auto"/>
        <w:rPr>
          <w:rFonts w:ascii="Times New Roman" w:hAnsi="Times New Roman"/>
          <w:b/>
          <w:sz w:val="28"/>
          <w:szCs w:val="28"/>
        </w:rPr>
      </w:pPr>
      <w:r w:rsidRPr="00A01A2A">
        <w:rPr>
          <w:rFonts w:ascii="Times New Roman" w:hAnsi="Times New Roman"/>
          <w:b/>
          <w:sz w:val="28"/>
          <w:szCs w:val="28"/>
          <w:u w:val="single"/>
        </w:rPr>
        <w:t>Нормативные документы, обеспечивающие реализацию программы</w:t>
      </w:r>
      <w:r w:rsidRPr="00A01A2A">
        <w:rPr>
          <w:rFonts w:ascii="Times New Roman" w:hAnsi="Times New Roman"/>
          <w:b/>
          <w:sz w:val="28"/>
          <w:szCs w:val="28"/>
        </w:rPr>
        <w:t>:</w:t>
      </w:r>
    </w:p>
    <w:p w:rsidR="00182F2F" w:rsidRPr="00182F2F" w:rsidRDefault="00182F2F" w:rsidP="00182F2F">
      <w:pPr>
        <w:pStyle w:val="a6"/>
        <w:numPr>
          <w:ilvl w:val="0"/>
          <w:numId w:val="4"/>
        </w:numPr>
        <w:spacing w:after="0" w:line="240" w:lineRule="auto"/>
        <w:ind w:left="426"/>
        <w:rPr>
          <w:rStyle w:val="a5"/>
          <w:rFonts w:ascii="Times New Roman" w:hAnsi="Times New Roman"/>
          <w:b w:val="0"/>
          <w:bCs w:val="0"/>
          <w:sz w:val="28"/>
          <w:szCs w:val="28"/>
        </w:rPr>
      </w:pPr>
      <w:r w:rsidRPr="00182F2F">
        <w:rPr>
          <w:rStyle w:val="a5"/>
          <w:rFonts w:ascii="Times New Roman" w:hAnsi="Times New Roman"/>
          <w:b w:val="0"/>
          <w:sz w:val="28"/>
          <w:szCs w:val="30"/>
          <w:shd w:val="clear" w:color="auto" w:fill="FFFFFF"/>
        </w:rPr>
        <w:t xml:space="preserve">Федеральный закон "Об образовании в Российской Федерации" N 273-ФЗ от 29 декабря 2012 года с изменениями 2016-2017 г. </w:t>
      </w:r>
    </w:p>
    <w:p w:rsidR="00A01A2A" w:rsidRPr="00A01A2A" w:rsidRDefault="00A01A2A" w:rsidP="00A01A2A">
      <w:pPr>
        <w:spacing w:after="0" w:line="240" w:lineRule="auto"/>
        <w:rPr>
          <w:rFonts w:ascii="Times New Roman" w:hAnsi="Times New Roman"/>
          <w:sz w:val="28"/>
          <w:szCs w:val="28"/>
        </w:rPr>
      </w:pPr>
      <w:r w:rsidRPr="00A01A2A">
        <w:rPr>
          <w:rFonts w:ascii="Times New Roman" w:hAnsi="Times New Roman"/>
          <w:sz w:val="28"/>
          <w:szCs w:val="28"/>
        </w:rPr>
        <w:t>2.«Гигиенические требования к условиям обучения в общеобразовательных учреждениях» (Санитарно-эпидемиологические правила и нормативы — Сан ПиН 2.4.2.2821-02 — Утверждены постановлением Минздрава России от 29.12.2010 г. № 189).</w:t>
      </w:r>
    </w:p>
    <w:p w:rsidR="00A01A2A" w:rsidRPr="00A01A2A" w:rsidRDefault="00A01A2A" w:rsidP="00A01A2A">
      <w:pPr>
        <w:spacing w:after="0" w:line="240" w:lineRule="auto"/>
        <w:rPr>
          <w:rFonts w:ascii="Times New Roman" w:hAnsi="Times New Roman"/>
          <w:sz w:val="28"/>
          <w:szCs w:val="28"/>
        </w:rPr>
      </w:pPr>
      <w:r w:rsidRPr="00A01A2A">
        <w:rPr>
          <w:rFonts w:ascii="Times New Roman" w:hAnsi="Times New Roman"/>
          <w:sz w:val="28"/>
          <w:szCs w:val="28"/>
        </w:rPr>
        <w:t xml:space="preserve"> 3.  Федеральный государственный образовательный стандарт начального общего образования</w:t>
      </w:r>
    </w:p>
    <w:p w:rsidR="00182F2F" w:rsidRDefault="00A01A2A" w:rsidP="00A01A2A">
      <w:pPr>
        <w:spacing w:after="0" w:line="240" w:lineRule="auto"/>
        <w:rPr>
          <w:rFonts w:ascii="Times New Roman" w:hAnsi="Times New Roman" w:cs="Times New Roman"/>
          <w:spacing w:val="2"/>
          <w:sz w:val="28"/>
          <w:szCs w:val="46"/>
        </w:rPr>
      </w:pPr>
      <w:r w:rsidRPr="00A01A2A">
        <w:rPr>
          <w:rFonts w:ascii="Times New Roman" w:hAnsi="Times New Roman"/>
          <w:sz w:val="28"/>
          <w:szCs w:val="28"/>
        </w:rPr>
        <w:t>4</w:t>
      </w:r>
      <w:r w:rsidRPr="00182F2F">
        <w:rPr>
          <w:rFonts w:ascii="Times New Roman" w:hAnsi="Times New Roman" w:cs="Times New Roman"/>
          <w:sz w:val="28"/>
          <w:szCs w:val="28"/>
        </w:rPr>
        <w:t xml:space="preserve">. </w:t>
      </w:r>
      <w:r w:rsidR="00182F2F" w:rsidRPr="00182F2F">
        <w:rPr>
          <w:rFonts w:ascii="Times New Roman" w:hAnsi="Times New Roman" w:cs="Times New Roman"/>
          <w:spacing w:val="2"/>
          <w:sz w:val="28"/>
          <w:szCs w:val="4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182F2F" w:rsidRPr="00182F2F">
        <w:rPr>
          <w:rFonts w:ascii="Times New Roman" w:hAnsi="Times New Roman" w:cs="Times New Roman"/>
          <w:sz w:val="28"/>
          <w:szCs w:val="28"/>
        </w:rPr>
        <w:t xml:space="preserve">приказ Министерства образования и науки Российской Федерации </w:t>
      </w:r>
      <w:r w:rsidR="00182F2F" w:rsidRPr="00182F2F">
        <w:rPr>
          <w:rFonts w:ascii="Times New Roman" w:hAnsi="Times New Roman" w:cs="Times New Roman"/>
          <w:spacing w:val="2"/>
          <w:sz w:val="28"/>
          <w:szCs w:val="46"/>
        </w:rPr>
        <w:t>с изменениями на 5 июля 2017 года № 629 г. Москвы.)</w:t>
      </w:r>
    </w:p>
    <w:p w:rsidR="00A01A2A" w:rsidRPr="00A01A2A" w:rsidRDefault="00F10893" w:rsidP="00A01A2A">
      <w:pPr>
        <w:spacing w:after="0" w:line="240" w:lineRule="auto"/>
        <w:rPr>
          <w:rFonts w:ascii="Times New Roman" w:hAnsi="Times New Roman"/>
          <w:sz w:val="28"/>
          <w:szCs w:val="28"/>
        </w:rPr>
      </w:pPr>
      <w:r>
        <w:rPr>
          <w:rFonts w:ascii="Times New Roman" w:hAnsi="Times New Roman"/>
          <w:sz w:val="28"/>
          <w:szCs w:val="28"/>
        </w:rPr>
        <w:t>5.ООП. МБ</w:t>
      </w:r>
      <w:r w:rsidR="00A01A2A" w:rsidRPr="00A01A2A">
        <w:rPr>
          <w:rFonts w:ascii="Times New Roman" w:hAnsi="Times New Roman"/>
          <w:sz w:val="28"/>
          <w:szCs w:val="28"/>
        </w:rPr>
        <w:t>ОУ Вознесенской СОШ</w:t>
      </w:r>
      <w:r w:rsidR="007D18A5">
        <w:rPr>
          <w:rFonts w:ascii="Times New Roman" w:hAnsi="Times New Roman"/>
          <w:sz w:val="28"/>
          <w:szCs w:val="28"/>
        </w:rPr>
        <w:t xml:space="preserve"> имени Леонида Чекмарёва</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33" w:lineRule="auto"/>
        <w:ind w:left="7" w:firstLine="240"/>
        <w:rPr>
          <w:rFonts w:ascii="Times New Roman" w:hAnsi="Times New Roman"/>
          <w:sz w:val="28"/>
          <w:szCs w:val="28"/>
        </w:rPr>
      </w:pPr>
      <w:r w:rsidRPr="00A01A2A">
        <w:rPr>
          <w:rFonts w:ascii="Times New Roman" w:hAnsi="Times New Roman"/>
          <w:b/>
          <w:sz w:val="28"/>
          <w:szCs w:val="28"/>
        </w:rPr>
        <w:t>Физическая культура</w:t>
      </w:r>
      <w:r w:rsidRPr="00A01A2A">
        <w:rPr>
          <w:rFonts w:ascii="Times New Roman" w:hAnsi="Times New Roman"/>
          <w:sz w:val="28"/>
          <w:szCs w:val="28"/>
        </w:rPr>
        <w:t xml:space="preserve">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w:t>
      </w:r>
      <w:r w:rsidR="007429EF" w:rsidRPr="00A01A2A">
        <w:rPr>
          <w:rFonts w:ascii="Times New Roman" w:hAnsi="Times New Roman"/>
          <w:sz w:val="28"/>
          <w:szCs w:val="28"/>
        </w:rPr>
        <w:t>удлинённых</w:t>
      </w:r>
      <w:r w:rsidRPr="00A01A2A">
        <w:rPr>
          <w:rFonts w:ascii="Times New Roman" w:hAnsi="Times New Roman"/>
          <w:sz w:val="28"/>
          <w:szCs w:val="28"/>
        </w:rPr>
        <w:t xml:space="preserve">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A01A2A" w:rsidRPr="00A01A2A" w:rsidRDefault="00A01A2A" w:rsidP="00A01A2A">
      <w:pPr>
        <w:widowControl w:val="0"/>
        <w:autoSpaceDE w:val="0"/>
        <w:autoSpaceDN w:val="0"/>
        <w:adjustRightInd w:val="0"/>
        <w:spacing w:after="0" w:line="65"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left="7" w:firstLine="566"/>
        <w:rPr>
          <w:rFonts w:ascii="Times New Roman" w:hAnsi="Times New Roman"/>
          <w:sz w:val="28"/>
          <w:szCs w:val="28"/>
        </w:rPr>
      </w:pPr>
      <w:bookmarkStart w:id="0" w:name="page5"/>
      <w:bookmarkEnd w:id="0"/>
      <w:r w:rsidRPr="00A01A2A">
        <w:rPr>
          <w:rFonts w:ascii="Times New Roman" w:hAnsi="Times New Roman"/>
          <w:sz w:val="28"/>
          <w:szCs w:val="28"/>
        </w:rPr>
        <w:lastRenderedPageBreak/>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left="7" w:firstLine="566"/>
        <w:rPr>
          <w:rFonts w:ascii="Times New Roman" w:hAnsi="Times New Roman"/>
          <w:sz w:val="28"/>
          <w:szCs w:val="28"/>
        </w:rPr>
      </w:pPr>
      <w:r w:rsidRPr="00A01A2A">
        <w:rPr>
          <w:rFonts w:ascii="Times New Roman" w:hAnsi="Times New Roman"/>
          <w:iCs/>
          <w:sz w:val="28"/>
          <w:szCs w:val="28"/>
        </w:rPr>
        <w:t xml:space="preserve">Целью </w:t>
      </w:r>
      <w:r w:rsidRPr="00A01A2A">
        <w:rPr>
          <w:rFonts w:ascii="Times New Roman" w:hAnsi="Times New Roman"/>
          <w:sz w:val="28"/>
          <w:szCs w:val="28"/>
        </w:rPr>
        <w:t>школьного физического воспитания является формирование разносторонне физически развитой личности,способной активноиспользовать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01A2A" w:rsidRPr="00A01A2A" w:rsidRDefault="00A01A2A" w:rsidP="00A01A2A">
      <w:pPr>
        <w:widowControl w:val="0"/>
        <w:autoSpaceDE w:val="0"/>
        <w:autoSpaceDN w:val="0"/>
        <w:adjustRightInd w:val="0"/>
        <w:spacing w:after="0" w:line="240" w:lineRule="auto"/>
        <w:ind w:left="567"/>
        <w:rPr>
          <w:rFonts w:ascii="Times New Roman" w:hAnsi="Times New Roman"/>
          <w:sz w:val="28"/>
          <w:szCs w:val="28"/>
        </w:rPr>
      </w:pPr>
      <w:r w:rsidRPr="00A01A2A">
        <w:rPr>
          <w:rFonts w:ascii="Times New Roman" w:hAnsi="Times New Roman"/>
          <w:sz w:val="28"/>
          <w:szCs w:val="28"/>
        </w:rPr>
        <w:t xml:space="preserve">Реализация цели учебной программы соотносится с решением следующих образовательных </w:t>
      </w:r>
      <w:r w:rsidRPr="00A01A2A">
        <w:rPr>
          <w:rFonts w:ascii="Times New Roman" w:hAnsi="Times New Roman"/>
          <w:iCs/>
          <w:sz w:val="28"/>
          <w:szCs w:val="28"/>
        </w:rPr>
        <w:t>задач:</w:t>
      </w:r>
    </w:p>
    <w:p w:rsidR="00A01A2A" w:rsidRPr="00A01A2A" w:rsidRDefault="00A01A2A" w:rsidP="00A01A2A">
      <w:pPr>
        <w:widowControl w:val="0"/>
        <w:numPr>
          <w:ilvl w:val="1"/>
          <w:numId w:val="1"/>
        </w:numPr>
        <w:tabs>
          <w:tab w:val="clear" w:pos="1440"/>
          <w:tab w:val="num" w:pos="770"/>
        </w:tabs>
        <w:overflowPunct w:val="0"/>
        <w:autoSpaceDE w:val="0"/>
        <w:autoSpaceDN w:val="0"/>
        <w:adjustRightInd w:val="0"/>
        <w:spacing w:after="0" w:line="214" w:lineRule="auto"/>
        <w:ind w:left="7" w:firstLine="559"/>
        <w:rPr>
          <w:rFonts w:ascii="Times New Roman" w:hAnsi="Times New Roman"/>
          <w:sz w:val="28"/>
          <w:szCs w:val="28"/>
        </w:rPr>
      </w:pPr>
      <w:r w:rsidRPr="00A01A2A">
        <w:rPr>
          <w:rFonts w:ascii="Times New Roman" w:hAnsi="Times New Roman"/>
          <w:sz w:val="28"/>
          <w:szCs w:val="28"/>
        </w:rPr>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A01A2A" w:rsidRPr="00A01A2A" w:rsidRDefault="00A01A2A" w:rsidP="00A01A2A">
      <w:pPr>
        <w:widowControl w:val="0"/>
        <w:autoSpaceDE w:val="0"/>
        <w:autoSpaceDN w:val="0"/>
        <w:adjustRightInd w:val="0"/>
        <w:spacing w:after="0" w:line="2"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07"/>
        </w:tabs>
        <w:overflowPunct w:val="0"/>
        <w:autoSpaceDE w:val="0"/>
        <w:autoSpaceDN w:val="0"/>
        <w:adjustRightInd w:val="0"/>
        <w:spacing w:after="0" w:line="240" w:lineRule="auto"/>
        <w:ind w:left="707" w:hanging="141"/>
        <w:rPr>
          <w:rFonts w:ascii="Times New Roman" w:hAnsi="Times New Roman"/>
          <w:sz w:val="28"/>
          <w:szCs w:val="28"/>
        </w:rPr>
      </w:pPr>
      <w:r w:rsidRPr="00A01A2A">
        <w:rPr>
          <w:rFonts w:ascii="Times New Roman" w:hAnsi="Times New Roman"/>
          <w:sz w:val="28"/>
          <w:szCs w:val="28"/>
        </w:rPr>
        <w:t xml:space="preserve">формирование первоначальных умений саморегуляции средствами физической культуры; </w:t>
      </w:r>
    </w:p>
    <w:p w:rsidR="00A01A2A" w:rsidRPr="00A01A2A" w:rsidRDefault="00A01A2A" w:rsidP="00A01A2A">
      <w:pPr>
        <w:widowControl w:val="0"/>
        <w:numPr>
          <w:ilvl w:val="1"/>
          <w:numId w:val="1"/>
        </w:numPr>
        <w:tabs>
          <w:tab w:val="clear" w:pos="1440"/>
          <w:tab w:val="num" w:pos="707"/>
        </w:tabs>
        <w:overflowPunct w:val="0"/>
        <w:autoSpaceDE w:val="0"/>
        <w:autoSpaceDN w:val="0"/>
        <w:adjustRightInd w:val="0"/>
        <w:spacing w:after="0" w:line="240" w:lineRule="auto"/>
        <w:ind w:left="707" w:hanging="141"/>
        <w:rPr>
          <w:rFonts w:ascii="Times New Roman" w:hAnsi="Times New Roman"/>
          <w:sz w:val="28"/>
          <w:szCs w:val="28"/>
        </w:rPr>
      </w:pPr>
      <w:r w:rsidRPr="00A01A2A">
        <w:rPr>
          <w:rFonts w:ascii="Times New Roman" w:hAnsi="Times New Roman"/>
          <w:sz w:val="28"/>
          <w:szCs w:val="28"/>
        </w:rPr>
        <w:t xml:space="preserve">овладение школой движений; </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37"/>
        </w:tabs>
        <w:overflowPunct w:val="0"/>
        <w:autoSpaceDE w:val="0"/>
        <w:autoSpaceDN w:val="0"/>
        <w:adjustRightInd w:val="0"/>
        <w:spacing w:after="0" w:line="223" w:lineRule="auto"/>
        <w:ind w:left="7" w:firstLine="559"/>
        <w:rPr>
          <w:rFonts w:ascii="Times New Roman" w:hAnsi="Times New Roman"/>
          <w:sz w:val="28"/>
          <w:szCs w:val="28"/>
        </w:rPr>
      </w:pPr>
      <w:proofErr w:type="gramStart"/>
      <w:r w:rsidRPr="00A01A2A">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движений.</w:t>
      </w:r>
      <w:proofErr w:type="gramEnd"/>
      <w:r w:rsidRPr="00A01A2A">
        <w:rPr>
          <w:rFonts w:ascii="Times New Roman" w:hAnsi="Times New Roman"/>
          <w:sz w:val="28"/>
          <w:szCs w:val="28"/>
        </w:rPr>
        <w:t xml:space="preserve">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85"/>
        </w:tabs>
        <w:overflowPunct w:val="0"/>
        <w:autoSpaceDE w:val="0"/>
        <w:autoSpaceDN w:val="0"/>
        <w:adjustRightInd w:val="0"/>
        <w:spacing w:after="0" w:line="214" w:lineRule="auto"/>
        <w:ind w:left="7" w:firstLine="559"/>
        <w:rPr>
          <w:rFonts w:ascii="Times New Roman" w:hAnsi="Times New Roman"/>
          <w:sz w:val="28"/>
          <w:szCs w:val="28"/>
        </w:rPr>
      </w:pPr>
      <w:r w:rsidRPr="00A01A2A">
        <w:rPr>
          <w:rFonts w:ascii="Times New Roman" w:hAnsi="Times New Roman"/>
          <w:sz w:val="28"/>
          <w:szCs w:val="28"/>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49"/>
        </w:tabs>
        <w:overflowPunct w:val="0"/>
        <w:autoSpaceDE w:val="0"/>
        <w:autoSpaceDN w:val="0"/>
        <w:adjustRightInd w:val="0"/>
        <w:spacing w:after="0" w:line="214" w:lineRule="auto"/>
        <w:ind w:left="7" w:firstLine="559"/>
        <w:rPr>
          <w:rFonts w:ascii="Times New Roman" w:hAnsi="Times New Roman"/>
          <w:sz w:val="28"/>
          <w:szCs w:val="28"/>
        </w:rPr>
      </w:pPr>
      <w:r w:rsidRPr="00A01A2A">
        <w:rPr>
          <w:rFonts w:ascii="Times New Roman" w:hAnsi="Times New Roman"/>
          <w:sz w:val="28"/>
          <w:szCs w:val="28"/>
        </w:rPr>
        <w:t xml:space="preserve">выработка представлений об основных видах спорта, снарядах и инвентаре, о соблюдении правил техники безопасности во время занятий; </w:t>
      </w:r>
    </w:p>
    <w:p w:rsidR="00A01A2A" w:rsidRPr="00A01A2A" w:rsidRDefault="00A01A2A" w:rsidP="00A01A2A">
      <w:pPr>
        <w:widowControl w:val="0"/>
        <w:autoSpaceDE w:val="0"/>
        <w:autoSpaceDN w:val="0"/>
        <w:adjustRightInd w:val="0"/>
        <w:spacing w:after="0" w:line="2"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07"/>
        </w:tabs>
        <w:overflowPunct w:val="0"/>
        <w:autoSpaceDE w:val="0"/>
        <w:autoSpaceDN w:val="0"/>
        <w:adjustRightInd w:val="0"/>
        <w:spacing w:after="0" w:line="240" w:lineRule="auto"/>
        <w:ind w:left="707" w:hanging="141"/>
        <w:rPr>
          <w:rFonts w:ascii="Times New Roman" w:hAnsi="Times New Roman"/>
          <w:sz w:val="28"/>
          <w:szCs w:val="28"/>
        </w:rPr>
      </w:pPr>
      <w:r w:rsidRPr="00A01A2A">
        <w:rPr>
          <w:rFonts w:ascii="Times New Roman" w:hAnsi="Times New Roman"/>
          <w:sz w:val="28"/>
          <w:szCs w:val="28"/>
        </w:rPr>
        <w:t xml:space="preserve">формирование установки на сохранение и укрепление здоровья, навыков здорового и безопасного образа жизни; </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25"/>
        </w:tabs>
        <w:overflowPunct w:val="0"/>
        <w:autoSpaceDE w:val="0"/>
        <w:autoSpaceDN w:val="0"/>
        <w:adjustRightInd w:val="0"/>
        <w:spacing w:after="0" w:line="223" w:lineRule="auto"/>
        <w:ind w:left="7" w:firstLine="559"/>
        <w:rPr>
          <w:rFonts w:ascii="Times New Roman" w:hAnsi="Times New Roman"/>
          <w:sz w:val="28"/>
          <w:szCs w:val="28"/>
        </w:rPr>
      </w:pPr>
      <w:r w:rsidRPr="00A01A2A">
        <w:rPr>
          <w:rFonts w:ascii="Times New Roman" w:hAnsi="Times New Roman"/>
          <w:sz w:val="28"/>
          <w:szCs w:val="28"/>
        </w:rPr>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numPr>
          <w:ilvl w:val="1"/>
          <w:numId w:val="1"/>
        </w:numPr>
        <w:tabs>
          <w:tab w:val="clear" w:pos="1440"/>
          <w:tab w:val="num" w:pos="789"/>
        </w:tabs>
        <w:overflowPunct w:val="0"/>
        <w:autoSpaceDE w:val="0"/>
        <w:autoSpaceDN w:val="0"/>
        <w:adjustRightInd w:val="0"/>
        <w:spacing w:after="0" w:line="223" w:lineRule="auto"/>
        <w:ind w:left="7" w:firstLine="559"/>
        <w:rPr>
          <w:rFonts w:ascii="Times New Roman" w:hAnsi="Times New Roman"/>
          <w:sz w:val="28"/>
          <w:szCs w:val="28"/>
        </w:rPr>
      </w:pPr>
      <w:r w:rsidRPr="00A01A2A">
        <w:rPr>
          <w:rFonts w:ascii="Times New Roman" w:hAnsi="Times New Roman"/>
          <w:sz w:val="28"/>
          <w:szCs w:val="28"/>
        </w:rP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w:t>
      </w:r>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7" w:lineRule="auto"/>
        <w:ind w:left="7" w:firstLine="566"/>
        <w:rPr>
          <w:rFonts w:ascii="Times New Roman" w:hAnsi="Times New Roman"/>
          <w:sz w:val="28"/>
          <w:szCs w:val="28"/>
        </w:rPr>
      </w:pPr>
      <w:r w:rsidRPr="00A01A2A">
        <w:rPr>
          <w:rFonts w:ascii="Times New Roman" w:hAnsi="Times New Roman"/>
          <w:sz w:val="28"/>
          <w:szCs w:val="28"/>
        </w:rPr>
        <w:t xml:space="preserve">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 </w:t>
      </w:r>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14" w:lineRule="auto"/>
        <w:ind w:left="7" w:firstLine="566"/>
        <w:rPr>
          <w:rFonts w:ascii="Times New Roman" w:hAnsi="Times New Roman"/>
          <w:sz w:val="28"/>
          <w:szCs w:val="28"/>
        </w:rPr>
      </w:pPr>
      <w:r w:rsidRPr="00A01A2A">
        <w:rPr>
          <w:rFonts w:ascii="Times New Roman" w:hAnsi="Times New Roman"/>
          <w:iCs/>
          <w:sz w:val="28"/>
          <w:szCs w:val="28"/>
        </w:rPr>
        <w:lastRenderedPageBreak/>
        <w:t xml:space="preserve">Принцип демократизации </w:t>
      </w:r>
      <w:r w:rsidRPr="00A01A2A">
        <w:rPr>
          <w:rFonts w:ascii="Times New Roman" w:hAnsi="Times New Roman"/>
          <w:sz w:val="28"/>
          <w:szCs w:val="28"/>
        </w:rPr>
        <w:t xml:space="preserve">в педагогическом процессе выражается в обеспечении всем и каждому ученику одинакового доступа косновам физической культуры, максимальном раскрытии способностей детей, построении преподавания на основе использования широких </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numPr>
          <w:ilvl w:val="0"/>
          <w:numId w:val="1"/>
        </w:numPr>
        <w:tabs>
          <w:tab w:val="clear" w:pos="720"/>
          <w:tab w:val="num" w:pos="211"/>
        </w:tabs>
        <w:overflowPunct w:val="0"/>
        <w:autoSpaceDE w:val="0"/>
        <w:autoSpaceDN w:val="0"/>
        <w:adjustRightInd w:val="0"/>
        <w:spacing w:after="0" w:line="223" w:lineRule="auto"/>
        <w:ind w:left="7" w:firstLine="566"/>
        <w:rPr>
          <w:rFonts w:ascii="Times New Roman" w:hAnsi="Times New Roman"/>
          <w:sz w:val="28"/>
          <w:szCs w:val="28"/>
        </w:rPr>
      </w:pPr>
      <w:r w:rsidRPr="00A01A2A">
        <w:rPr>
          <w:rFonts w:ascii="Times New Roman" w:hAnsi="Times New Roman"/>
          <w:sz w:val="28"/>
          <w:szCs w:val="28"/>
        </w:rPr>
        <w:t xml:space="preserve">гибких методов и средств обучения для развития детей с разным уровнем их двигательных и психических способностей, изменение сути педагогических отношений, переходи от подчинения к сотрудничеству. </w:t>
      </w:r>
      <w:bookmarkStart w:id="1" w:name="page7"/>
      <w:bookmarkEnd w:id="1"/>
      <w:r w:rsidRPr="00A01A2A">
        <w:rPr>
          <w:rFonts w:ascii="Times New Roman" w:hAnsi="Times New Roman"/>
          <w:iCs/>
          <w:sz w:val="28"/>
          <w:szCs w:val="28"/>
        </w:rPr>
        <w:t xml:space="preserve">Принцип гуманизации </w:t>
      </w:r>
      <w:r w:rsidRPr="00A01A2A">
        <w:rPr>
          <w:rFonts w:ascii="Times New Roman" w:hAnsi="Times New Roman"/>
          <w:sz w:val="28"/>
          <w:szCs w:val="28"/>
        </w:rPr>
        <w:t>педагогического процесса заключается в учёте индивидуальных способностей личности каждого ребёнка ипедагога.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sz w:val="28"/>
          <w:szCs w:val="28"/>
        </w:rPr>
        <w:t xml:space="preserve">Осуществление принципов демократизации и гуманизации в педагогическом процессе возможно на основе </w:t>
      </w:r>
      <w:r>
        <w:rPr>
          <w:rFonts w:ascii="Times New Roman" w:hAnsi="Times New Roman"/>
          <w:iCs/>
          <w:sz w:val="28"/>
          <w:szCs w:val="28"/>
        </w:rPr>
        <w:t>педагогики со</w:t>
      </w:r>
      <w:r w:rsidRPr="00A01A2A">
        <w:rPr>
          <w:rFonts w:ascii="Times New Roman" w:hAnsi="Times New Roman"/>
          <w:iCs/>
          <w:sz w:val="28"/>
          <w:szCs w:val="28"/>
        </w:rPr>
        <w:t xml:space="preserve">трудничества </w:t>
      </w:r>
      <w:r w:rsidRPr="00A01A2A">
        <w:rPr>
          <w:rFonts w:ascii="Times New Roman" w:hAnsi="Times New Roman"/>
          <w:sz w:val="28"/>
          <w:szCs w:val="28"/>
        </w:rPr>
        <w:t>идеи совместной развивающей деятельности детей и взрослых</w:t>
      </w:r>
      <w:proofErr w:type="gramStart"/>
      <w:r w:rsidRPr="00A01A2A">
        <w:rPr>
          <w:rFonts w:ascii="Times New Roman" w:hAnsi="Times New Roman"/>
          <w:sz w:val="28"/>
          <w:szCs w:val="28"/>
        </w:rPr>
        <w:t>,в</w:t>
      </w:r>
      <w:proofErr w:type="gramEnd"/>
      <w:r w:rsidRPr="00A01A2A">
        <w:rPr>
          <w:rFonts w:ascii="Times New Roman" w:hAnsi="Times New Roman"/>
          <w:sz w:val="28"/>
          <w:szCs w:val="28"/>
        </w:rPr>
        <w:t xml:space="preserve"> процессе которой они связаны взаимопониманием ипроникновением в духовный мир друг друга, совместным желанием анализа хода и результатов этой деятельности.</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7" w:lineRule="auto"/>
        <w:ind w:firstLine="566"/>
        <w:rPr>
          <w:rFonts w:ascii="Times New Roman" w:hAnsi="Times New Roman"/>
          <w:sz w:val="28"/>
          <w:szCs w:val="28"/>
        </w:rPr>
      </w:pPr>
      <w:r w:rsidRPr="00A01A2A">
        <w:rPr>
          <w:rFonts w:ascii="Times New Roman" w:hAnsi="Times New Roman"/>
          <w:iCs/>
          <w:sz w:val="28"/>
          <w:szCs w:val="28"/>
        </w:rPr>
        <w:t xml:space="preserve">Деятельностный подход </w:t>
      </w:r>
      <w:r w:rsidRPr="00A01A2A">
        <w:rPr>
          <w:rFonts w:ascii="Times New Roman" w:hAnsi="Times New Roman"/>
          <w:sz w:val="28"/>
          <w:szCs w:val="28"/>
        </w:rPr>
        <w:t>заключается в ориентировании ученика не только на усвоение готовых знаний и умений,но и на овладениеспособами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7" w:lineRule="auto"/>
        <w:ind w:firstLine="566"/>
        <w:rPr>
          <w:rFonts w:ascii="Times New Roman" w:hAnsi="Times New Roman"/>
          <w:sz w:val="28"/>
          <w:szCs w:val="28"/>
        </w:rPr>
      </w:pPr>
      <w:r w:rsidRPr="00A01A2A">
        <w:rPr>
          <w:rFonts w:ascii="Times New Roman" w:hAnsi="Times New Roman"/>
          <w:iCs/>
          <w:sz w:val="28"/>
          <w:szCs w:val="28"/>
        </w:rPr>
        <w:t xml:space="preserve">Интенсификация и оптимизация </w:t>
      </w:r>
      <w:r w:rsidRPr="00A01A2A">
        <w:rPr>
          <w:rFonts w:ascii="Times New Roman" w:hAnsi="Times New Roman"/>
          <w:sz w:val="28"/>
          <w:szCs w:val="28"/>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с развитием кондиционных и координационных способностей</w:t>
      </w:r>
      <w:proofErr w:type="gramStart"/>
      <w:r w:rsidRPr="00A01A2A">
        <w:rPr>
          <w:rFonts w:ascii="Times New Roman" w:hAnsi="Times New Roman"/>
          <w:sz w:val="28"/>
          <w:szCs w:val="28"/>
        </w:rPr>
        <w:t>.А</w:t>
      </w:r>
      <w:proofErr w:type="gramEnd"/>
      <w:r w:rsidRPr="00A01A2A">
        <w:rPr>
          <w:rFonts w:ascii="Times New Roman" w:hAnsi="Times New Roman"/>
          <w:sz w:val="28"/>
          <w:szCs w:val="28"/>
        </w:rPr>
        <w:t xml:space="preserve">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в развитии навыков учебного труда.  Широком </w:t>
      </w:r>
      <w:proofErr w:type="gramStart"/>
      <w:r w:rsidRPr="00A01A2A">
        <w:rPr>
          <w:rFonts w:ascii="Times New Roman" w:hAnsi="Times New Roman"/>
          <w:sz w:val="28"/>
          <w:szCs w:val="28"/>
        </w:rPr>
        <w:t>использовании</w:t>
      </w:r>
      <w:proofErr w:type="gramEnd"/>
      <w:r w:rsidRPr="00A01A2A">
        <w:rPr>
          <w:rFonts w:ascii="Times New Roman" w:hAnsi="Times New Roman"/>
          <w:sz w:val="28"/>
          <w:szCs w:val="28"/>
        </w:rPr>
        <w:t xml:space="preserve"> компьютеров и других новых технических средств.</w:t>
      </w:r>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sz w:val="28"/>
          <w:szCs w:val="28"/>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A01A2A">
        <w:rPr>
          <w:rFonts w:ascii="Times New Roman" w:hAnsi="Times New Roman"/>
          <w:iCs/>
          <w:sz w:val="28"/>
          <w:szCs w:val="28"/>
        </w:rPr>
        <w:t>расширения межпредметных связей</w:t>
      </w:r>
      <w:r w:rsidRPr="00A01A2A">
        <w:rPr>
          <w:rFonts w:ascii="Times New Roman" w:hAnsi="Times New Roman"/>
          <w:sz w:val="28"/>
          <w:szCs w:val="28"/>
        </w:rPr>
        <w:t xml:space="preserve"> из области разных предметов: литературы, истории, математики, анатомии, физиологии, психологии и др.</w:t>
      </w:r>
    </w:p>
    <w:p w:rsidR="004C70F0" w:rsidRPr="00A01A2A" w:rsidRDefault="004C70F0" w:rsidP="00A01A2A">
      <w:pPr>
        <w:widowControl w:val="0"/>
        <w:autoSpaceDE w:val="0"/>
        <w:autoSpaceDN w:val="0"/>
        <w:adjustRightInd w:val="0"/>
        <w:spacing w:after="0" w:line="282" w:lineRule="exact"/>
        <w:rPr>
          <w:rFonts w:ascii="Times New Roman" w:hAnsi="Times New Roman"/>
          <w:sz w:val="28"/>
          <w:szCs w:val="28"/>
        </w:rPr>
      </w:pPr>
    </w:p>
    <w:p w:rsidR="00A01A2A" w:rsidRPr="00A01A2A" w:rsidRDefault="00A01A2A" w:rsidP="00A01A2A">
      <w:pPr>
        <w:widowControl w:val="0"/>
        <w:autoSpaceDE w:val="0"/>
        <w:autoSpaceDN w:val="0"/>
        <w:adjustRightInd w:val="0"/>
        <w:spacing w:after="0" w:line="240" w:lineRule="auto"/>
        <w:ind w:left="4420"/>
        <w:rPr>
          <w:rFonts w:ascii="Times New Roman" w:hAnsi="Times New Roman"/>
          <w:sz w:val="28"/>
          <w:szCs w:val="28"/>
        </w:rPr>
      </w:pPr>
      <w:r w:rsidRPr="00A01A2A">
        <w:rPr>
          <w:rFonts w:ascii="Times New Roman" w:hAnsi="Times New Roman"/>
          <w:b/>
          <w:bCs/>
          <w:sz w:val="28"/>
          <w:szCs w:val="28"/>
        </w:rPr>
        <w:t>II. Общая характеристика учебного предмета, курса</w:t>
      </w: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sz w:val="28"/>
          <w:szCs w:val="28"/>
        </w:rPr>
        <w:t xml:space="preserve">Предметом обучения физической культуре в начальной школе является двигательная активность человека с </w:t>
      </w:r>
      <w:r w:rsidRPr="00A01A2A">
        <w:rPr>
          <w:rFonts w:ascii="Times New Roman" w:hAnsi="Times New Roman"/>
          <w:sz w:val="28"/>
          <w:szCs w:val="28"/>
        </w:rPr>
        <w:lastRenderedPageBreak/>
        <w:t>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sz w:val="28"/>
          <w:szCs w:val="28"/>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A01A2A" w:rsidRPr="00A01A2A" w:rsidRDefault="00A01A2A" w:rsidP="00A01A2A">
      <w:pPr>
        <w:widowControl w:val="0"/>
        <w:autoSpaceDE w:val="0"/>
        <w:autoSpaceDN w:val="0"/>
        <w:adjustRightInd w:val="0"/>
        <w:spacing w:after="0" w:line="1" w:lineRule="exact"/>
        <w:rPr>
          <w:rFonts w:ascii="Times New Roman" w:hAnsi="Times New Roman"/>
          <w:sz w:val="28"/>
          <w:szCs w:val="28"/>
        </w:rPr>
      </w:pPr>
    </w:p>
    <w:p w:rsidR="00A01A2A" w:rsidRPr="00A01A2A" w:rsidRDefault="00A01A2A" w:rsidP="00A01A2A">
      <w:pPr>
        <w:widowControl w:val="0"/>
        <w:autoSpaceDE w:val="0"/>
        <w:autoSpaceDN w:val="0"/>
        <w:adjustRightInd w:val="0"/>
        <w:spacing w:after="0" w:line="240" w:lineRule="auto"/>
        <w:ind w:left="560"/>
        <w:rPr>
          <w:rFonts w:ascii="Times New Roman" w:hAnsi="Times New Roman"/>
          <w:sz w:val="28"/>
          <w:szCs w:val="28"/>
        </w:rPr>
      </w:pPr>
      <w:proofErr w:type="gramStart"/>
      <w:r w:rsidRPr="00A01A2A">
        <w:rPr>
          <w:rFonts w:ascii="Times New Roman" w:hAnsi="Times New Roman"/>
          <w:sz w:val="28"/>
          <w:szCs w:val="28"/>
        </w:rPr>
        <w:t>Понятийная база и содержание курса основаны на положениях нормативно-правовых актов Российской Федерации, в том числе:</w:t>
      </w:r>
      <w:proofErr w:type="gramEnd"/>
    </w:p>
    <w:p w:rsidR="00A01A2A" w:rsidRPr="00A01A2A" w:rsidRDefault="00A01A2A" w:rsidP="00A01A2A">
      <w:pPr>
        <w:widowControl w:val="0"/>
        <w:autoSpaceDE w:val="0"/>
        <w:autoSpaceDN w:val="0"/>
        <w:adjustRightInd w:val="0"/>
        <w:spacing w:after="0" w:line="58" w:lineRule="exact"/>
        <w:rPr>
          <w:rFonts w:ascii="Times New Roman" w:hAnsi="Times New Roman"/>
          <w:sz w:val="28"/>
          <w:szCs w:val="28"/>
        </w:rPr>
      </w:pPr>
    </w:p>
    <w:p w:rsidR="00A01A2A" w:rsidRPr="00A01A2A" w:rsidRDefault="00A01A2A" w:rsidP="00A01A2A">
      <w:pPr>
        <w:widowControl w:val="0"/>
        <w:numPr>
          <w:ilvl w:val="0"/>
          <w:numId w:val="2"/>
        </w:numPr>
        <w:tabs>
          <w:tab w:val="clear" w:pos="720"/>
          <w:tab w:val="num" w:pos="749"/>
        </w:tabs>
        <w:overflowPunct w:val="0"/>
        <w:autoSpaceDE w:val="0"/>
        <w:autoSpaceDN w:val="0"/>
        <w:adjustRightInd w:val="0"/>
        <w:spacing w:after="0" w:line="214" w:lineRule="auto"/>
        <w:ind w:left="0" w:firstLine="559"/>
        <w:rPr>
          <w:rFonts w:ascii="Times New Roman" w:hAnsi="Times New Roman"/>
          <w:sz w:val="28"/>
          <w:szCs w:val="28"/>
        </w:rPr>
      </w:pPr>
      <w:proofErr w:type="gramStart"/>
      <w:r w:rsidRPr="00A01A2A">
        <w:rPr>
          <w:rFonts w:ascii="Times New Roman" w:hAnsi="Times New Roman"/>
          <w:sz w:val="28"/>
          <w:szCs w:val="28"/>
        </w:rPr>
        <w:t>требованиях</w:t>
      </w:r>
      <w:proofErr w:type="gramEnd"/>
      <w:r w:rsidRPr="00A01A2A">
        <w:rPr>
          <w:rFonts w:ascii="Times New Roman" w:hAnsi="Times New Roman"/>
          <w:sz w:val="28"/>
          <w:szCs w:val="28"/>
        </w:rPr>
        <w:t xml:space="preserve">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 </w:t>
      </w:r>
    </w:p>
    <w:p w:rsidR="00A01A2A" w:rsidRPr="00A01A2A" w:rsidRDefault="00A01A2A" w:rsidP="00A01A2A">
      <w:pPr>
        <w:widowControl w:val="0"/>
        <w:autoSpaceDE w:val="0"/>
        <w:autoSpaceDN w:val="0"/>
        <w:adjustRightInd w:val="0"/>
        <w:spacing w:after="0" w:line="1" w:lineRule="exact"/>
        <w:rPr>
          <w:rFonts w:ascii="Times New Roman" w:hAnsi="Times New Roman"/>
          <w:sz w:val="28"/>
          <w:szCs w:val="28"/>
        </w:rPr>
      </w:pPr>
    </w:p>
    <w:p w:rsidR="00A01A2A" w:rsidRPr="00A01A2A" w:rsidRDefault="00A01A2A" w:rsidP="00A01A2A">
      <w:pPr>
        <w:widowControl w:val="0"/>
        <w:numPr>
          <w:ilvl w:val="0"/>
          <w:numId w:val="2"/>
        </w:numPr>
        <w:overflowPunct w:val="0"/>
        <w:autoSpaceDE w:val="0"/>
        <w:autoSpaceDN w:val="0"/>
        <w:adjustRightInd w:val="0"/>
        <w:spacing w:after="0" w:line="239" w:lineRule="auto"/>
        <w:ind w:left="700" w:hanging="141"/>
        <w:rPr>
          <w:rFonts w:ascii="Times New Roman" w:hAnsi="Times New Roman"/>
          <w:sz w:val="28"/>
          <w:szCs w:val="28"/>
        </w:rPr>
      </w:pPr>
      <w:r w:rsidRPr="00A01A2A">
        <w:rPr>
          <w:rFonts w:ascii="Times New Roman" w:hAnsi="Times New Roman"/>
          <w:sz w:val="28"/>
          <w:szCs w:val="28"/>
        </w:rPr>
        <w:t xml:space="preserve">Концепции духовно-нравственного развития и воспитания личности гражданина; </w:t>
      </w:r>
    </w:p>
    <w:p w:rsidR="00A01A2A" w:rsidRPr="00A01A2A" w:rsidRDefault="00A01A2A" w:rsidP="00A01A2A">
      <w:pPr>
        <w:widowControl w:val="0"/>
        <w:autoSpaceDE w:val="0"/>
        <w:autoSpaceDN w:val="0"/>
        <w:adjustRightInd w:val="0"/>
        <w:spacing w:after="0" w:line="1" w:lineRule="exact"/>
        <w:rPr>
          <w:rFonts w:ascii="Times New Roman" w:hAnsi="Times New Roman"/>
          <w:sz w:val="28"/>
          <w:szCs w:val="28"/>
        </w:rPr>
      </w:pPr>
    </w:p>
    <w:p w:rsidR="00A01A2A" w:rsidRPr="00A01A2A" w:rsidRDefault="00A01A2A" w:rsidP="00A01A2A">
      <w:pPr>
        <w:widowControl w:val="0"/>
        <w:numPr>
          <w:ilvl w:val="0"/>
          <w:numId w:val="2"/>
        </w:numPr>
        <w:overflowPunct w:val="0"/>
        <w:autoSpaceDE w:val="0"/>
        <w:autoSpaceDN w:val="0"/>
        <w:adjustRightInd w:val="0"/>
        <w:spacing w:after="0" w:line="240" w:lineRule="auto"/>
        <w:ind w:left="700" w:hanging="141"/>
        <w:rPr>
          <w:rFonts w:ascii="Times New Roman" w:hAnsi="Times New Roman"/>
          <w:sz w:val="28"/>
          <w:szCs w:val="28"/>
        </w:rPr>
      </w:pPr>
      <w:proofErr w:type="gramStart"/>
      <w:r w:rsidRPr="00A01A2A">
        <w:rPr>
          <w:rFonts w:ascii="Times New Roman" w:hAnsi="Times New Roman"/>
          <w:sz w:val="28"/>
          <w:szCs w:val="28"/>
        </w:rPr>
        <w:t>Законе</w:t>
      </w:r>
      <w:proofErr w:type="gramEnd"/>
      <w:r w:rsidRPr="00A01A2A">
        <w:rPr>
          <w:rFonts w:ascii="Times New Roman" w:hAnsi="Times New Roman"/>
          <w:sz w:val="28"/>
          <w:szCs w:val="28"/>
        </w:rPr>
        <w:t xml:space="preserve"> «Об образовании»; </w:t>
      </w:r>
    </w:p>
    <w:p w:rsidR="00A01A2A" w:rsidRPr="00A01A2A" w:rsidRDefault="00A01A2A" w:rsidP="00A01A2A">
      <w:pPr>
        <w:widowControl w:val="0"/>
        <w:numPr>
          <w:ilvl w:val="0"/>
          <w:numId w:val="3"/>
        </w:numPr>
        <w:overflowPunct w:val="0"/>
        <w:autoSpaceDE w:val="0"/>
        <w:autoSpaceDN w:val="0"/>
        <w:adjustRightInd w:val="0"/>
        <w:spacing w:after="0" w:line="240" w:lineRule="auto"/>
        <w:ind w:left="700" w:hanging="141"/>
        <w:rPr>
          <w:rFonts w:ascii="Times New Roman" w:hAnsi="Times New Roman"/>
          <w:sz w:val="28"/>
          <w:szCs w:val="28"/>
        </w:rPr>
      </w:pPr>
      <w:bookmarkStart w:id="2" w:name="page9"/>
      <w:bookmarkEnd w:id="2"/>
      <w:r w:rsidRPr="00A01A2A">
        <w:rPr>
          <w:rFonts w:ascii="Times New Roman" w:hAnsi="Times New Roman"/>
          <w:sz w:val="28"/>
          <w:szCs w:val="28"/>
        </w:rPr>
        <w:t xml:space="preserve">Стратегии национальной безопасности Российской Федерации до 2020 г.; </w:t>
      </w:r>
    </w:p>
    <w:p w:rsidR="00A01A2A" w:rsidRPr="00A01A2A" w:rsidRDefault="00A01A2A" w:rsidP="00A01A2A">
      <w:pPr>
        <w:widowControl w:val="0"/>
        <w:numPr>
          <w:ilvl w:val="0"/>
          <w:numId w:val="3"/>
        </w:numPr>
        <w:overflowPunct w:val="0"/>
        <w:autoSpaceDE w:val="0"/>
        <w:autoSpaceDN w:val="0"/>
        <w:adjustRightInd w:val="0"/>
        <w:spacing w:after="0" w:line="240" w:lineRule="auto"/>
        <w:ind w:left="700" w:hanging="141"/>
        <w:rPr>
          <w:rFonts w:ascii="Times New Roman" w:hAnsi="Times New Roman"/>
          <w:sz w:val="28"/>
          <w:szCs w:val="28"/>
        </w:rPr>
      </w:pPr>
      <w:r w:rsidRPr="00A01A2A">
        <w:rPr>
          <w:rFonts w:ascii="Times New Roman" w:hAnsi="Times New Roman"/>
          <w:sz w:val="28"/>
          <w:szCs w:val="28"/>
        </w:rPr>
        <w:t xml:space="preserve">примерной программе начального общего образования; </w:t>
      </w:r>
    </w:p>
    <w:p w:rsidR="007D18A5" w:rsidRDefault="00A01A2A" w:rsidP="007D18A5">
      <w:pPr>
        <w:widowControl w:val="0"/>
        <w:numPr>
          <w:ilvl w:val="0"/>
          <w:numId w:val="3"/>
        </w:numPr>
        <w:overflowPunct w:val="0"/>
        <w:autoSpaceDE w:val="0"/>
        <w:autoSpaceDN w:val="0"/>
        <w:adjustRightInd w:val="0"/>
        <w:spacing w:after="0" w:line="240" w:lineRule="auto"/>
        <w:ind w:left="700" w:hanging="141"/>
        <w:rPr>
          <w:rFonts w:ascii="Times New Roman" w:hAnsi="Times New Roman"/>
          <w:sz w:val="28"/>
          <w:szCs w:val="28"/>
        </w:rPr>
      </w:pPr>
      <w:proofErr w:type="gramStart"/>
      <w:r w:rsidRPr="00A01A2A">
        <w:rPr>
          <w:rFonts w:ascii="Times New Roman" w:hAnsi="Times New Roman"/>
          <w:sz w:val="28"/>
          <w:szCs w:val="28"/>
        </w:rPr>
        <w:t>приказе</w:t>
      </w:r>
      <w:proofErr w:type="gramEnd"/>
      <w:r>
        <w:rPr>
          <w:rFonts w:ascii="Times New Roman" w:hAnsi="Times New Roman"/>
          <w:sz w:val="28"/>
          <w:szCs w:val="28"/>
        </w:rPr>
        <w:t xml:space="preserve"> м</w:t>
      </w:r>
      <w:r w:rsidRPr="00A01A2A">
        <w:rPr>
          <w:rFonts w:ascii="Times New Roman" w:hAnsi="Times New Roman"/>
          <w:sz w:val="28"/>
          <w:szCs w:val="28"/>
        </w:rPr>
        <w:t xml:space="preserve">инобрнауки от 30 августа 2010 г. № 889. </w:t>
      </w:r>
    </w:p>
    <w:p w:rsidR="007D18A5" w:rsidRDefault="007D18A5" w:rsidP="004C70F0">
      <w:pPr>
        <w:widowControl w:val="0"/>
        <w:overflowPunct w:val="0"/>
        <w:autoSpaceDE w:val="0"/>
        <w:autoSpaceDN w:val="0"/>
        <w:adjustRightInd w:val="0"/>
        <w:spacing w:after="0" w:line="240" w:lineRule="auto"/>
        <w:ind w:left="700"/>
        <w:rPr>
          <w:rFonts w:ascii="Times New Roman" w:hAnsi="Times New Roman"/>
          <w:sz w:val="28"/>
          <w:szCs w:val="28"/>
        </w:rPr>
      </w:pPr>
    </w:p>
    <w:p w:rsidR="004C70F0" w:rsidRPr="004C70F0" w:rsidRDefault="004C70F0" w:rsidP="004C70F0">
      <w:pPr>
        <w:widowControl w:val="0"/>
        <w:overflowPunct w:val="0"/>
        <w:autoSpaceDE w:val="0"/>
        <w:autoSpaceDN w:val="0"/>
        <w:adjustRightInd w:val="0"/>
        <w:spacing w:after="0" w:line="240" w:lineRule="auto"/>
        <w:ind w:left="700"/>
        <w:rPr>
          <w:rFonts w:ascii="Times New Roman" w:hAnsi="Times New Roman"/>
          <w:sz w:val="28"/>
          <w:szCs w:val="28"/>
        </w:rPr>
      </w:pPr>
    </w:p>
    <w:p w:rsidR="00A01A2A" w:rsidRPr="00A01A2A" w:rsidRDefault="00A01A2A" w:rsidP="00A01A2A">
      <w:pPr>
        <w:widowControl w:val="0"/>
        <w:autoSpaceDE w:val="0"/>
        <w:autoSpaceDN w:val="0"/>
        <w:adjustRightInd w:val="0"/>
        <w:spacing w:after="0" w:line="240" w:lineRule="auto"/>
        <w:ind w:left="4520"/>
        <w:rPr>
          <w:rFonts w:ascii="Times New Roman" w:hAnsi="Times New Roman"/>
          <w:sz w:val="28"/>
          <w:szCs w:val="28"/>
        </w:rPr>
      </w:pPr>
      <w:r w:rsidRPr="00A01A2A">
        <w:rPr>
          <w:rFonts w:ascii="Times New Roman" w:hAnsi="Times New Roman"/>
          <w:b/>
          <w:bCs/>
          <w:sz w:val="28"/>
          <w:szCs w:val="28"/>
        </w:rPr>
        <w:t>III. Описание места учебного предмета в учебном плане</w:t>
      </w:r>
    </w:p>
    <w:p w:rsidR="00A01A2A" w:rsidRPr="00A01A2A" w:rsidRDefault="00A01A2A" w:rsidP="00A01A2A">
      <w:pPr>
        <w:widowControl w:val="0"/>
        <w:overflowPunct w:val="0"/>
        <w:autoSpaceDE w:val="0"/>
        <w:autoSpaceDN w:val="0"/>
        <w:adjustRightInd w:val="0"/>
        <w:spacing w:after="0" w:line="223" w:lineRule="auto"/>
        <w:rPr>
          <w:rFonts w:ascii="Times New Roman" w:hAnsi="Times New Roman"/>
          <w:sz w:val="28"/>
          <w:szCs w:val="28"/>
        </w:rPr>
      </w:pPr>
      <w:r w:rsidRPr="00A01A2A">
        <w:rPr>
          <w:rFonts w:ascii="Times New Roman" w:hAnsi="Times New Roman"/>
          <w:sz w:val="28"/>
          <w:szCs w:val="28"/>
        </w:rPr>
        <w:t>Предмет «Физическая культура» входит в обязательную предметную область «Физическая культура»».</w:t>
      </w:r>
    </w:p>
    <w:p w:rsidR="00A01A2A" w:rsidRPr="00A01A2A" w:rsidRDefault="00A01A2A" w:rsidP="00A01A2A">
      <w:pPr>
        <w:widowControl w:val="0"/>
        <w:overflowPunct w:val="0"/>
        <w:autoSpaceDE w:val="0"/>
        <w:autoSpaceDN w:val="0"/>
        <w:adjustRightInd w:val="0"/>
        <w:spacing w:after="0" w:line="223" w:lineRule="auto"/>
        <w:rPr>
          <w:rFonts w:ascii="Times New Roman" w:hAnsi="Times New Roman"/>
          <w:sz w:val="28"/>
          <w:szCs w:val="28"/>
        </w:rPr>
      </w:pPr>
      <w:r w:rsidRPr="00A01A2A">
        <w:rPr>
          <w:rFonts w:ascii="Times New Roman" w:hAnsi="Times New Roman"/>
          <w:sz w:val="28"/>
          <w:szCs w:val="28"/>
        </w:rPr>
        <w:t xml:space="preserve"> На предмет «Физическая культура»» учебным планом ОУ выделяется 405 часов. </w:t>
      </w:r>
    </w:p>
    <w:p w:rsidR="00A01A2A" w:rsidRPr="00A01A2A" w:rsidRDefault="00A01A2A" w:rsidP="00A01A2A">
      <w:pPr>
        <w:widowControl w:val="0"/>
        <w:overflowPunct w:val="0"/>
        <w:autoSpaceDE w:val="0"/>
        <w:autoSpaceDN w:val="0"/>
        <w:adjustRightInd w:val="0"/>
        <w:spacing w:after="0" w:line="223" w:lineRule="auto"/>
        <w:rPr>
          <w:rFonts w:ascii="Times New Roman" w:hAnsi="Times New Roman"/>
          <w:sz w:val="28"/>
          <w:szCs w:val="28"/>
        </w:rPr>
      </w:pPr>
      <w:r w:rsidRPr="00A01A2A">
        <w:rPr>
          <w:rFonts w:ascii="Times New Roman" w:hAnsi="Times New Roman"/>
          <w:sz w:val="28"/>
          <w:szCs w:val="28"/>
        </w:rPr>
        <w:t xml:space="preserve">В 1классе  99 часов (3 раза в неделю, 33 рабочих недели). </w:t>
      </w:r>
    </w:p>
    <w:p w:rsidR="00A01A2A" w:rsidRPr="00A01A2A" w:rsidRDefault="00A01A2A" w:rsidP="00A01A2A">
      <w:pPr>
        <w:widowControl w:val="0"/>
        <w:overflowPunct w:val="0"/>
        <w:autoSpaceDE w:val="0"/>
        <w:autoSpaceDN w:val="0"/>
        <w:adjustRightInd w:val="0"/>
        <w:spacing w:after="0" w:line="223" w:lineRule="auto"/>
        <w:rPr>
          <w:rFonts w:ascii="Times New Roman" w:hAnsi="Times New Roman"/>
          <w:sz w:val="28"/>
          <w:szCs w:val="28"/>
        </w:rPr>
      </w:pPr>
      <w:r w:rsidRPr="00A01A2A">
        <w:rPr>
          <w:rFonts w:ascii="Times New Roman" w:hAnsi="Times New Roman"/>
          <w:sz w:val="28"/>
          <w:szCs w:val="28"/>
        </w:rPr>
        <w:t>В 2 - 4 классах  102 часа (3 раза в неделю, 34 рабочих недели).</w:t>
      </w:r>
    </w:p>
    <w:p w:rsidR="00A01A2A" w:rsidRPr="00A01A2A" w:rsidRDefault="00A01A2A" w:rsidP="00A01A2A">
      <w:pPr>
        <w:widowControl w:val="0"/>
        <w:autoSpaceDE w:val="0"/>
        <w:autoSpaceDN w:val="0"/>
        <w:adjustRightInd w:val="0"/>
        <w:spacing w:after="0" w:line="267" w:lineRule="exact"/>
        <w:rPr>
          <w:rFonts w:ascii="Times New Roman" w:hAnsi="Times New Roman"/>
          <w:sz w:val="28"/>
          <w:szCs w:val="28"/>
        </w:rPr>
      </w:pPr>
    </w:p>
    <w:tbl>
      <w:tblPr>
        <w:tblW w:w="0" w:type="auto"/>
        <w:tblInd w:w="1030" w:type="dxa"/>
        <w:tblLayout w:type="fixed"/>
        <w:tblCellMar>
          <w:left w:w="0" w:type="dxa"/>
          <w:right w:w="0" w:type="dxa"/>
        </w:tblCellMar>
        <w:tblLook w:val="0000" w:firstRow="0" w:lastRow="0" w:firstColumn="0" w:lastColumn="0" w:noHBand="0" w:noVBand="0"/>
      </w:tblPr>
      <w:tblGrid>
        <w:gridCol w:w="2460"/>
        <w:gridCol w:w="7260"/>
        <w:gridCol w:w="3460"/>
      </w:tblGrid>
      <w:tr w:rsidR="00A01A2A" w:rsidRPr="00A01A2A" w:rsidTr="00C41A7A">
        <w:trPr>
          <w:trHeight w:val="283"/>
        </w:trPr>
        <w:tc>
          <w:tcPr>
            <w:tcW w:w="2460" w:type="dxa"/>
            <w:tcBorders>
              <w:top w:val="single" w:sz="8" w:space="0" w:color="auto"/>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40" w:lineRule="auto"/>
              <w:ind w:left="120"/>
              <w:rPr>
                <w:rFonts w:ascii="Times New Roman" w:eastAsiaTheme="minorEastAsia" w:hAnsi="Times New Roman"/>
                <w:sz w:val="28"/>
                <w:szCs w:val="28"/>
              </w:rPr>
            </w:pPr>
            <w:r w:rsidRPr="00A01A2A">
              <w:rPr>
                <w:rFonts w:ascii="Times New Roman" w:eastAsiaTheme="minorEastAsia" w:hAnsi="Times New Roman"/>
                <w:sz w:val="28"/>
                <w:szCs w:val="28"/>
              </w:rPr>
              <w:t>Класс</w:t>
            </w:r>
          </w:p>
        </w:tc>
        <w:tc>
          <w:tcPr>
            <w:tcW w:w="7260" w:type="dxa"/>
            <w:tcBorders>
              <w:top w:val="single" w:sz="8" w:space="0" w:color="auto"/>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40" w:lineRule="auto"/>
              <w:ind w:left="100"/>
              <w:rPr>
                <w:rFonts w:ascii="Times New Roman" w:eastAsiaTheme="minorEastAsia" w:hAnsi="Times New Roman"/>
                <w:sz w:val="28"/>
                <w:szCs w:val="28"/>
              </w:rPr>
            </w:pPr>
            <w:r w:rsidRPr="00A01A2A">
              <w:rPr>
                <w:rFonts w:ascii="Times New Roman" w:eastAsiaTheme="minorEastAsia" w:hAnsi="Times New Roman"/>
                <w:sz w:val="28"/>
                <w:szCs w:val="28"/>
              </w:rPr>
              <w:t>Количество часов в неделю</w:t>
            </w:r>
          </w:p>
        </w:tc>
        <w:tc>
          <w:tcPr>
            <w:tcW w:w="3460" w:type="dxa"/>
            <w:tcBorders>
              <w:top w:val="single" w:sz="8" w:space="0" w:color="auto"/>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40" w:lineRule="auto"/>
              <w:ind w:left="100"/>
              <w:rPr>
                <w:rFonts w:ascii="Times New Roman" w:eastAsiaTheme="minorEastAsia" w:hAnsi="Times New Roman"/>
                <w:sz w:val="28"/>
                <w:szCs w:val="28"/>
              </w:rPr>
            </w:pPr>
            <w:r w:rsidRPr="00A01A2A">
              <w:rPr>
                <w:rFonts w:ascii="Times New Roman" w:eastAsiaTheme="minorEastAsia" w:hAnsi="Times New Roman"/>
                <w:sz w:val="28"/>
                <w:szCs w:val="28"/>
              </w:rPr>
              <w:t>Всего часов</w:t>
            </w:r>
          </w:p>
        </w:tc>
      </w:tr>
      <w:tr w:rsidR="00A01A2A" w:rsidRPr="00A01A2A" w:rsidTr="00C41A7A">
        <w:trPr>
          <w:trHeight w:val="266"/>
        </w:trPr>
        <w:tc>
          <w:tcPr>
            <w:tcW w:w="2460" w:type="dxa"/>
            <w:tcBorders>
              <w:top w:val="nil"/>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20"/>
              <w:rPr>
                <w:rFonts w:ascii="Times New Roman" w:eastAsiaTheme="minorEastAsia" w:hAnsi="Times New Roman"/>
                <w:sz w:val="28"/>
                <w:szCs w:val="28"/>
              </w:rPr>
            </w:pPr>
            <w:r w:rsidRPr="00A01A2A">
              <w:rPr>
                <w:rFonts w:ascii="Times New Roman" w:eastAsiaTheme="minorEastAsia" w:hAnsi="Times New Roman"/>
                <w:sz w:val="28"/>
                <w:szCs w:val="28"/>
              </w:rPr>
              <w:t>1 класс</w:t>
            </w:r>
          </w:p>
        </w:tc>
        <w:tc>
          <w:tcPr>
            <w:tcW w:w="7260" w:type="dxa"/>
            <w:tcBorders>
              <w:top w:val="nil"/>
              <w:left w:val="nil"/>
              <w:bottom w:val="single" w:sz="8" w:space="0" w:color="auto"/>
              <w:right w:val="single" w:sz="8" w:space="0" w:color="auto"/>
            </w:tcBorders>
            <w:vAlign w:val="bottom"/>
          </w:tcPr>
          <w:p w:rsidR="00A01A2A" w:rsidRPr="00A01A2A" w:rsidRDefault="0094081D"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Pr>
                <w:rFonts w:ascii="Times New Roman" w:eastAsiaTheme="minorEastAsia" w:hAnsi="Times New Roman"/>
                <w:sz w:val="28"/>
                <w:szCs w:val="28"/>
              </w:rPr>
              <w:t>2</w:t>
            </w:r>
          </w:p>
        </w:tc>
        <w:tc>
          <w:tcPr>
            <w:tcW w:w="3460" w:type="dxa"/>
            <w:tcBorders>
              <w:top w:val="nil"/>
              <w:left w:val="nil"/>
              <w:bottom w:val="single" w:sz="8" w:space="0" w:color="auto"/>
              <w:right w:val="single" w:sz="8" w:space="0" w:color="auto"/>
            </w:tcBorders>
            <w:vAlign w:val="bottom"/>
          </w:tcPr>
          <w:p w:rsidR="00A01A2A" w:rsidRPr="00A01A2A" w:rsidRDefault="0094081D"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Pr>
                <w:rFonts w:ascii="Times New Roman" w:eastAsiaTheme="minorEastAsia" w:hAnsi="Times New Roman"/>
                <w:sz w:val="28"/>
                <w:szCs w:val="28"/>
              </w:rPr>
              <w:t>66</w:t>
            </w:r>
          </w:p>
        </w:tc>
      </w:tr>
      <w:tr w:rsidR="00A01A2A" w:rsidRPr="00A01A2A" w:rsidTr="00C41A7A">
        <w:trPr>
          <w:trHeight w:val="266"/>
        </w:trPr>
        <w:tc>
          <w:tcPr>
            <w:tcW w:w="2460" w:type="dxa"/>
            <w:tcBorders>
              <w:top w:val="nil"/>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20"/>
              <w:rPr>
                <w:rFonts w:ascii="Times New Roman" w:eastAsiaTheme="minorEastAsia" w:hAnsi="Times New Roman"/>
                <w:sz w:val="28"/>
                <w:szCs w:val="28"/>
              </w:rPr>
            </w:pPr>
            <w:r w:rsidRPr="00A01A2A">
              <w:rPr>
                <w:rFonts w:ascii="Times New Roman" w:eastAsiaTheme="minorEastAsia" w:hAnsi="Times New Roman"/>
                <w:sz w:val="28"/>
                <w:szCs w:val="28"/>
              </w:rPr>
              <w:t>2 класс</w:t>
            </w:r>
          </w:p>
        </w:tc>
        <w:tc>
          <w:tcPr>
            <w:tcW w:w="72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3</w:t>
            </w:r>
          </w:p>
        </w:tc>
        <w:tc>
          <w:tcPr>
            <w:tcW w:w="34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102</w:t>
            </w:r>
          </w:p>
        </w:tc>
      </w:tr>
      <w:tr w:rsidR="00A01A2A" w:rsidRPr="00A01A2A" w:rsidTr="00C41A7A">
        <w:trPr>
          <w:trHeight w:val="266"/>
        </w:trPr>
        <w:tc>
          <w:tcPr>
            <w:tcW w:w="2460" w:type="dxa"/>
            <w:tcBorders>
              <w:top w:val="nil"/>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20"/>
              <w:rPr>
                <w:rFonts w:ascii="Times New Roman" w:eastAsiaTheme="minorEastAsia" w:hAnsi="Times New Roman"/>
                <w:sz w:val="28"/>
                <w:szCs w:val="28"/>
              </w:rPr>
            </w:pPr>
            <w:r w:rsidRPr="00A01A2A">
              <w:rPr>
                <w:rFonts w:ascii="Times New Roman" w:eastAsiaTheme="minorEastAsia" w:hAnsi="Times New Roman"/>
                <w:sz w:val="28"/>
                <w:szCs w:val="28"/>
              </w:rPr>
              <w:t>3 класс</w:t>
            </w:r>
          </w:p>
        </w:tc>
        <w:tc>
          <w:tcPr>
            <w:tcW w:w="72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3</w:t>
            </w:r>
          </w:p>
        </w:tc>
        <w:tc>
          <w:tcPr>
            <w:tcW w:w="34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102</w:t>
            </w:r>
          </w:p>
        </w:tc>
      </w:tr>
      <w:tr w:rsidR="00A01A2A" w:rsidRPr="00A01A2A" w:rsidTr="00C41A7A">
        <w:trPr>
          <w:trHeight w:val="266"/>
        </w:trPr>
        <w:tc>
          <w:tcPr>
            <w:tcW w:w="2460" w:type="dxa"/>
            <w:tcBorders>
              <w:top w:val="nil"/>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20"/>
              <w:rPr>
                <w:rFonts w:ascii="Times New Roman" w:eastAsiaTheme="minorEastAsia" w:hAnsi="Times New Roman"/>
                <w:sz w:val="28"/>
                <w:szCs w:val="28"/>
              </w:rPr>
            </w:pPr>
            <w:r w:rsidRPr="00A01A2A">
              <w:rPr>
                <w:rFonts w:ascii="Times New Roman" w:eastAsiaTheme="minorEastAsia" w:hAnsi="Times New Roman"/>
                <w:sz w:val="28"/>
                <w:szCs w:val="28"/>
              </w:rPr>
              <w:t>4 класс</w:t>
            </w:r>
          </w:p>
        </w:tc>
        <w:tc>
          <w:tcPr>
            <w:tcW w:w="72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3</w:t>
            </w:r>
          </w:p>
        </w:tc>
        <w:tc>
          <w:tcPr>
            <w:tcW w:w="34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102</w:t>
            </w:r>
          </w:p>
        </w:tc>
      </w:tr>
      <w:tr w:rsidR="00A01A2A" w:rsidRPr="00A01A2A" w:rsidTr="00C41A7A">
        <w:trPr>
          <w:trHeight w:val="267"/>
        </w:trPr>
        <w:tc>
          <w:tcPr>
            <w:tcW w:w="2460" w:type="dxa"/>
            <w:tcBorders>
              <w:top w:val="nil"/>
              <w:left w:val="single" w:sz="8" w:space="0" w:color="auto"/>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40" w:lineRule="auto"/>
              <w:rPr>
                <w:rFonts w:ascii="Times New Roman" w:eastAsiaTheme="minorEastAsia" w:hAnsi="Times New Roman"/>
                <w:sz w:val="28"/>
                <w:szCs w:val="28"/>
              </w:rPr>
            </w:pPr>
          </w:p>
        </w:tc>
        <w:tc>
          <w:tcPr>
            <w:tcW w:w="72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40" w:lineRule="auto"/>
              <w:rPr>
                <w:rFonts w:ascii="Times New Roman" w:eastAsiaTheme="minorEastAsia" w:hAnsi="Times New Roman"/>
                <w:sz w:val="28"/>
                <w:szCs w:val="28"/>
              </w:rPr>
            </w:pPr>
          </w:p>
        </w:tc>
        <w:tc>
          <w:tcPr>
            <w:tcW w:w="3460" w:type="dxa"/>
            <w:tcBorders>
              <w:top w:val="nil"/>
              <w:left w:val="nil"/>
              <w:bottom w:val="single" w:sz="8" w:space="0" w:color="auto"/>
              <w:right w:val="single" w:sz="8" w:space="0" w:color="auto"/>
            </w:tcBorders>
            <w:vAlign w:val="bottom"/>
          </w:tcPr>
          <w:p w:rsidR="00A01A2A" w:rsidRPr="00A01A2A" w:rsidRDefault="00A01A2A" w:rsidP="00C41A7A">
            <w:pPr>
              <w:widowControl w:val="0"/>
              <w:autoSpaceDE w:val="0"/>
              <w:autoSpaceDN w:val="0"/>
              <w:adjustRightInd w:val="0"/>
              <w:spacing w:after="0" w:line="260" w:lineRule="exact"/>
              <w:ind w:left="100"/>
              <w:rPr>
                <w:rFonts w:ascii="Times New Roman" w:eastAsiaTheme="minorEastAsia" w:hAnsi="Times New Roman"/>
                <w:sz w:val="28"/>
                <w:szCs w:val="28"/>
              </w:rPr>
            </w:pPr>
            <w:r w:rsidRPr="00A01A2A">
              <w:rPr>
                <w:rFonts w:ascii="Times New Roman" w:eastAsiaTheme="minorEastAsia" w:hAnsi="Times New Roman"/>
                <w:sz w:val="28"/>
                <w:szCs w:val="28"/>
              </w:rPr>
              <w:t>Итого: 405 часов</w:t>
            </w:r>
          </w:p>
        </w:tc>
      </w:tr>
      <w:tr w:rsidR="00A01A2A" w:rsidRPr="00A01A2A" w:rsidTr="00C41A7A">
        <w:trPr>
          <w:trHeight w:val="543"/>
        </w:trPr>
        <w:tc>
          <w:tcPr>
            <w:tcW w:w="2460" w:type="dxa"/>
            <w:tcBorders>
              <w:top w:val="nil"/>
              <w:left w:val="nil"/>
              <w:bottom w:val="nil"/>
              <w:right w:val="nil"/>
            </w:tcBorders>
            <w:vAlign w:val="bottom"/>
          </w:tcPr>
          <w:p w:rsidR="00A01A2A" w:rsidRPr="00A01A2A" w:rsidRDefault="00A01A2A" w:rsidP="00C41A7A">
            <w:pPr>
              <w:widowControl w:val="0"/>
              <w:autoSpaceDE w:val="0"/>
              <w:autoSpaceDN w:val="0"/>
              <w:adjustRightInd w:val="0"/>
              <w:spacing w:after="0" w:line="240" w:lineRule="auto"/>
              <w:rPr>
                <w:rFonts w:ascii="Times New Roman" w:eastAsiaTheme="minorEastAsia" w:hAnsi="Times New Roman"/>
                <w:sz w:val="28"/>
                <w:szCs w:val="28"/>
              </w:rPr>
            </w:pPr>
          </w:p>
        </w:tc>
        <w:tc>
          <w:tcPr>
            <w:tcW w:w="10720" w:type="dxa"/>
            <w:gridSpan w:val="2"/>
            <w:tcBorders>
              <w:top w:val="nil"/>
              <w:left w:val="nil"/>
              <w:bottom w:val="nil"/>
              <w:right w:val="nil"/>
            </w:tcBorders>
            <w:vAlign w:val="bottom"/>
          </w:tcPr>
          <w:p w:rsidR="00A01A2A" w:rsidRPr="00A01A2A" w:rsidRDefault="00A01A2A" w:rsidP="00C41A7A">
            <w:pPr>
              <w:widowControl w:val="0"/>
              <w:autoSpaceDE w:val="0"/>
              <w:autoSpaceDN w:val="0"/>
              <w:adjustRightInd w:val="0"/>
              <w:spacing w:after="0" w:line="240" w:lineRule="auto"/>
              <w:rPr>
                <w:rFonts w:ascii="Times New Roman" w:eastAsiaTheme="minorEastAsia" w:hAnsi="Times New Roman"/>
                <w:sz w:val="28"/>
                <w:szCs w:val="28"/>
              </w:rPr>
            </w:pPr>
            <w:r w:rsidRPr="00A01A2A">
              <w:rPr>
                <w:rFonts w:ascii="Times New Roman" w:eastAsiaTheme="minorEastAsia" w:hAnsi="Times New Roman"/>
                <w:b/>
                <w:bCs/>
                <w:sz w:val="28"/>
                <w:szCs w:val="28"/>
              </w:rPr>
              <w:t>IV. Описание ценностных ориентиров содержания учебного предмета</w:t>
            </w:r>
          </w:p>
        </w:tc>
      </w:tr>
    </w:tbl>
    <w:p w:rsidR="00A01A2A" w:rsidRPr="00A01A2A" w:rsidRDefault="00A01A2A" w:rsidP="00A01A2A">
      <w:pPr>
        <w:widowControl w:val="0"/>
        <w:autoSpaceDE w:val="0"/>
        <w:autoSpaceDN w:val="0"/>
        <w:adjustRightInd w:val="0"/>
        <w:spacing w:after="0" w:line="33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7" w:lineRule="auto"/>
        <w:ind w:firstLine="566"/>
        <w:rPr>
          <w:rFonts w:ascii="Times New Roman" w:hAnsi="Times New Roman"/>
          <w:sz w:val="28"/>
          <w:szCs w:val="28"/>
        </w:rPr>
      </w:pPr>
      <w:r w:rsidRPr="00A01A2A">
        <w:rPr>
          <w:rFonts w:ascii="Times New Roman" w:hAnsi="Times New Roman"/>
          <w:sz w:val="28"/>
          <w:szCs w:val="28"/>
        </w:rPr>
        <w:t>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7" w:lineRule="auto"/>
        <w:ind w:firstLine="566"/>
        <w:rPr>
          <w:rFonts w:ascii="Times New Roman" w:hAnsi="Times New Roman"/>
          <w:sz w:val="28"/>
          <w:szCs w:val="28"/>
        </w:rPr>
      </w:pPr>
      <w:proofErr w:type="gramStart"/>
      <w:r w:rsidRPr="00A01A2A">
        <w:rPr>
          <w:rFonts w:ascii="Times New Roman" w:hAnsi="Times New Roman"/>
          <w:iCs/>
          <w:sz w:val="28"/>
          <w:szCs w:val="28"/>
        </w:rPr>
        <w:t xml:space="preserve">Принцип демократизации </w:t>
      </w:r>
      <w:r w:rsidRPr="00A01A2A">
        <w:rPr>
          <w:rFonts w:ascii="Times New Roman" w:hAnsi="Times New Roman"/>
          <w:sz w:val="28"/>
          <w:szCs w:val="28"/>
        </w:rPr>
        <w:t>в педагогическом процессе выражается в обеспечении всем и каждому ученику одинакового доступа косновам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iCs/>
          <w:sz w:val="28"/>
          <w:szCs w:val="28"/>
        </w:rPr>
        <w:t xml:space="preserve">Принцип гуманизации </w:t>
      </w:r>
      <w:r w:rsidRPr="00A01A2A">
        <w:rPr>
          <w:rFonts w:ascii="Times New Roman" w:hAnsi="Times New Roman"/>
          <w:sz w:val="28"/>
          <w:szCs w:val="28"/>
        </w:rPr>
        <w:t>педагогического процесса заключается в учёте индивидуальных способностей личности каждого ребёнка ипедагога.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A01A2A" w:rsidRPr="00A01A2A" w:rsidRDefault="00A01A2A" w:rsidP="00A01A2A">
      <w:pPr>
        <w:widowControl w:val="0"/>
        <w:autoSpaceDE w:val="0"/>
        <w:autoSpaceDN w:val="0"/>
        <w:adjustRightInd w:val="0"/>
        <w:spacing w:after="0" w:line="59"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3" w:lineRule="auto"/>
        <w:ind w:firstLine="566"/>
        <w:rPr>
          <w:rFonts w:ascii="Times New Roman" w:hAnsi="Times New Roman"/>
          <w:sz w:val="28"/>
          <w:szCs w:val="28"/>
        </w:rPr>
      </w:pPr>
      <w:r w:rsidRPr="00A01A2A">
        <w:rPr>
          <w:rFonts w:ascii="Times New Roman" w:hAnsi="Times New Roman"/>
          <w:sz w:val="28"/>
          <w:szCs w:val="28"/>
        </w:rPr>
        <w:t xml:space="preserve">Осуществление принципов демократизации и гуманизации в педагогическом процессе возможно на основе </w:t>
      </w:r>
      <w:r>
        <w:rPr>
          <w:rFonts w:ascii="Times New Roman" w:hAnsi="Times New Roman"/>
          <w:iCs/>
          <w:sz w:val="28"/>
          <w:szCs w:val="28"/>
        </w:rPr>
        <w:t>педагогики со</w:t>
      </w:r>
      <w:r w:rsidRPr="00A01A2A">
        <w:rPr>
          <w:rFonts w:ascii="Times New Roman" w:hAnsi="Times New Roman"/>
          <w:iCs/>
          <w:sz w:val="28"/>
          <w:szCs w:val="28"/>
        </w:rPr>
        <w:t xml:space="preserve">трудничества </w:t>
      </w:r>
      <w:proofErr w:type="gramStart"/>
      <w:r w:rsidRPr="00A01A2A">
        <w:rPr>
          <w:rFonts w:ascii="Times New Roman" w:hAnsi="Times New Roman"/>
          <w:sz w:val="28"/>
          <w:szCs w:val="28"/>
        </w:rPr>
        <w:t>—и</w:t>
      </w:r>
      <w:proofErr w:type="gramEnd"/>
      <w:r w:rsidRPr="00A01A2A">
        <w:rPr>
          <w:rFonts w:ascii="Times New Roman" w:hAnsi="Times New Roman"/>
          <w:sz w:val="28"/>
          <w:szCs w:val="28"/>
        </w:rPr>
        <w:t>деи совместной развивающей деятельности детей и взрослых,в процессе которой они связаны взаимопониманием ипроникновением в духовный мир друг друга, совместным желанием анализа хода и результатов этой деятельности.</w:t>
      </w:r>
    </w:p>
    <w:p w:rsidR="00A01A2A" w:rsidRPr="00A01A2A" w:rsidRDefault="00A01A2A" w:rsidP="00A01A2A">
      <w:pPr>
        <w:widowControl w:val="0"/>
        <w:overflowPunct w:val="0"/>
        <w:autoSpaceDE w:val="0"/>
        <w:autoSpaceDN w:val="0"/>
        <w:adjustRightInd w:val="0"/>
        <w:spacing w:after="0" w:line="227" w:lineRule="auto"/>
        <w:ind w:left="120" w:right="120" w:firstLine="566"/>
        <w:rPr>
          <w:rFonts w:ascii="Times New Roman" w:hAnsi="Times New Roman"/>
          <w:sz w:val="28"/>
          <w:szCs w:val="28"/>
        </w:rPr>
      </w:pPr>
      <w:bookmarkStart w:id="3" w:name="page11"/>
      <w:bookmarkEnd w:id="3"/>
      <w:r w:rsidRPr="00A01A2A">
        <w:rPr>
          <w:rFonts w:ascii="Times New Roman" w:hAnsi="Times New Roman"/>
          <w:iCs/>
          <w:sz w:val="28"/>
          <w:szCs w:val="28"/>
        </w:rPr>
        <w:t xml:space="preserve">Деятельностный подход </w:t>
      </w:r>
      <w:r w:rsidRPr="00A01A2A">
        <w:rPr>
          <w:rFonts w:ascii="Times New Roman" w:hAnsi="Times New Roman"/>
          <w:sz w:val="28"/>
          <w:szCs w:val="28"/>
        </w:rPr>
        <w:t>заключается в ориентировании ученика не только на усвоение готовых знаний и умений,но и на овладениеспособами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A01A2A" w:rsidRPr="00A01A2A" w:rsidRDefault="00A01A2A" w:rsidP="00A01A2A">
      <w:pPr>
        <w:widowControl w:val="0"/>
        <w:autoSpaceDE w:val="0"/>
        <w:autoSpaceDN w:val="0"/>
        <w:adjustRightInd w:val="0"/>
        <w:spacing w:after="0" w:line="60" w:lineRule="exact"/>
        <w:rPr>
          <w:rFonts w:ascii="Times New Roman" w:hAnsi="Times New Roman"/>
          <w:sz w:val="28"/>
          <w:szCs w:val="28"/>
        </w:rPr>
      </w:pPr>
    </w:p>
    <w:p w:rsidR="00A01A2A" w:rsidRPr="00A01A2A" w:rsidRDefault="00A01A2A" w:rsidP="00A01A2A">
      <w:pPr>
        <w:widowControl w:val="0"/>
        <w:overflowPunct w:val="0"/>
        <w:autoSpaceDE w:val="0"/>
        <w:autoSpaceDN w:val="0"/>
        <w:adjustRightInd w:val="0"/>
        <w:spacing w:after="0" w:line="229" w:lineRule="auto"/>
        <w:ind w:left="120" w:right="120" w:firstLine="566"/>
        <w:rPr>
          <w:rFonts w:ascii="Times New Roman" w:hAnsi="Times New Roman"/>
          <w:sz w:val="28"/>
          <w:szCs w:val="28"/>
        </w:rPr>
      </w:pPr>
      <w:proofErr w:type="gramStart"/>
      <w:r w:rsidRPr="00A01A2A">
        <w:rPr>
          <w:rFonts w:ascii="Times New Roman" w:hAnsi="Times New Roman"/>
          <w:iCs/>
          <w:sz w:val="28"/>
          <w:szCs w:val="28"/>
        </w:rPr>
        <w:t xml:space="preserve">Интенсификация и оптимизация </w:t>
      </w:r>
      <w:r w:rsidRPr="00A01A2A">
        <w:rPr>
          <w:rFonts w:ascii="Times New Roman" w:hAnsi="Times New Roman"/>
          <w:sz w:val="28"/>
          <w:szCs w:val="28"/>
        </w:rPr>
        <w:t>состоит в повышении целенаправленности обучения и усилении мотивации занятий физическойкультурой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в развитии навыков учебного труда;</w:t>
      </w:r>
      <w:proofErr w:type="gramEnd"/>
      <w:r w:rsidRPr="00A01A2A">
        <w:rPr>
          <w:rFonts w:ascii="Times New Roman" w:hAnsi="Times New Roman"/>
          <w:sz w:val="28"/>
          <w:szCs w:val="28"/>
        </w:rPr>
        <w:t xml:space="preserve"> широком </w:t>
      </w:r>
      <w:proofErr w:type="gramStart"/>
      <w:r w:rsidRPr="00A01A2A">
        <w:rPr>
          <w:rFonts w:ascii="Times New Roman" w:hAnsi="Times New Roman"/>
          <w:sz w:val="28"/>
          <w:szCs w:val="28"/>
        </w:rPr>
        <w:lastRenderedPageBreak/>
        <w:t>использовании</w:t>
      </w:r>
      <w:proofErr w:type="gramEnd"/>
      <w:r w:rsidRPr="00A01A2A">
        <w:rPr>
          <w:rFonts w:ascii="Times New Roman" w:hAnsi="Times New Roman"/>
          <w:sz w:val="28"/>
          <w:szCs w:val="28"/>
        </w:rPr>
        <w:t xml:space="preserve"> компьютеров и других новых технических средств.</w:t>
      </w:r>
    </w:p>
    <w:p w:rsidR="00A01A2A" w:rsidRPr="00A01A2A" w:rsidRDefault="00A01A2A" w:rsidP="00A01A2A">
      <w:pPr>
        <w:widowControl w:val="0"/>
        <w:autoSpaceDE w:val="0"/>
        <w:autoSpaceDN w:val="0"/>
        <w:adjustRightInd w:val="0"/>
        <w:spacing w:after="0" w:line="64" w:lineRule="exact"/>
        <w:rPr>
          <w:rFonts w:ascii="Times New Roman" w:hAnsi="Times New Roman"/>
          <w:sz w:val="28"/>
          <w:szCs w:val="28"/>
        </w:rPr>
      </w:pPr>
    </w:p>
    <w:p w:rsidR="00A01A2A" w:rsidRDefault="00A01A2A" w:rsidP="00A01A2A">
      <w:pPr>
        <w:widowControl w:val="0"/>
        <w:overflowPunct w:val="0"/>
        <w:autoSpaceDE w:val="0"/>
        <w:autoSpaceDN w:val="0"/>
        <w:adjustRightInd w:val="0"/>
        <w:spacing w:after="0" w:line="223" w:lineRule="auto"/>
        <w:ind w:left="120" w:right="120" w:firstLine="566"/>
        <w:rPr>
          <w:rFonts w:ascii="Times New Roman" w:hAnsi="Times New Roman"/>
          <w:sz w:val="28"/>
          <w:szCs w:val="28"/>
        </w:rPr>
      </w:pPr>
      <w:r w:rsidRPr="00A01A2A">
        <w:rPr>
          <w:rFonts w:ascii="Times New Roman" w:hAnsi="Times New Roman"/>
          <w:sz w:val="28"/>
          <w:szCs w:val="28"/>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A01A2A">
        <w:rPr>
          <w:rFonts w:ascii="Times New Roman" w:hAnsi="Times New Roman"/>
          <w:iCs/>
          <w:sz w:val="28"/>
          <w:szCs w:val="28"/>
        </w:rPr>
        <w:t>расширения межпредметных связей</w:t>
      </w:r>
      <w:r w:rsidRPr="00A01A2A">
        <w:rPr>
          <w:rFonts w:ascii="Times New Roman" w:hAnsi="Times New Roman"/>
          <w:sz w:val="28"/>
          <w:szCs w:val="28"/>
        </w:rPr>
        <w:t xml:space="preserve"> из области разных предметов: литературы, истории, математики, анатомии, физиологии, психологии и др.</w:t>
      </w:r>
    </w:p>
    <w:p w:rsidR="00A7003D" w:rsidRPr="00A7003D" w:rsidRDefault="00A7003D" w:rsidP="00A7003D">
      <w:pPr>
        <w:widowControl w:val="0"/>
        <w:autoSpaceDE w:val="0"/>
        <w:autoSpaceDN w:val="0"/>
        <w:adjustRightInd w:val="0"/>
        <w:spacing w:after="0" w:line="240" w:lineRule="auto"/>
        <w:ind w:left="5120"/>
        <w:rPr>
          <w:rFonts w:ascii="Times New Roman" w:hAnsi="Times New Roman"/>
          <w:b/>
          <w:bCs/>
          <w:sz w:val="28"/>
          <w:szCs w:val="24"/>
        </w:rPr>
      </w:pPr>
      <w:r w:rsidRPr="00A7003D">
        <w:rPr>
          <w:rFonts w:ascii="Times New Roman" w:hAnsi="Times New Roman"/>
          <w:b/>
          <w:bCs/>
          <w:sz w:val="28"/>
          <w:szCs w:val="24"/>
        </w:rPr>
        <w:t>Содержание учебного предмета, курса</w:t>
      </w:r>
    </w:p>
    <w:p w:rsidR="00A7003D" w:rsidRPr="00AD689E" w:rsidRDefault="00A7003D" w:rsidP="00A7003D">
      <w:pPr>
        <w:widowControl w:val="0"/>
        <w:autoSpaceDE w:val="0"/>
        <w:autoSpaceDN w:val="0"/>
        <w:adjustRightInd w:val="0"/>
        <w:spacing w:after="0" w:line="240" w:lineRule="auto"/>
        <w:ind w:left="5120"/>
        <w:rPr>
          <w:rFonts w:ascii="Times New Roman" w:hAnsi="Times New Roman"/>
          <w:sz w:val="24"/>
          <w:szCs w:val="24"/>
        </w:rPr>
      </w:pPr>
    </w:p>
    <w:p w:rsidR="00A7003D" w:rsidRPr="00877FEC" w:rsidRDefault="00A7003D" w:rsidP="00A7003D">
      <w:pPr>
        <w:widowControl w:val="0"/>
        <w:autoSpaceDE w:val="0"/>
        <w:autoSpaceDN w:val="0"/>
        <w:adjustRightInd w:val="0"/>
        <w:spacing w:after="0" w:line="53" w:lineRule="exact"/>
        <w:rPr>
          <w:rFonts w:ascii="Times New Roman" w:hAnsi="Times New Roman"/>
          <w:sz w:val="24"/>
          <w:szCs w:val="24"/>
        </w:rPr>
      </w:pPr>
    </w:p>
    <w:p w:rsidR="00A7003D" w:rsidRPr="00A7003D" w:rsidRDefault="00F10893" w:rsidP="00A7003D">
      <w:pPr>
        <w:widowControl w:val="0"/>
        <w:overflowPunct w:val="0"/>
        <w:autoSpaceDE w:val="0"/>
        <w:autoSpaceDN w:val="0"/>
        <w:adjustRightInd w:val="0"/>
        <w:spacing w:after="0" w:line="214" w:lineRule="auto"/>
        <w:ind w:right="120"/>
        <w:jc w:val="both"/>
        <w:rPr>
          <w:rFonts w:ascii="Times New Roman" w:hAnsi="Times New Roman"/>
          <w:sz w:val="28"/>
          <w:szCs w:val="24"/>
        </w:rPr>
      </w:pPr>
      <w:r>
        <w:rPr>
          <w:rFonts w:ascii="Times New Roman" w:hAnsi="Times New Roman"/>
          <w:sz w:val="28"/>
          <w:szCs w:val="24"/>
        </w:rPr>
        <w:t xml:space="preserve">     </w:t>
      </w:r>
      <w:bookmarkStart w:id="4" w:name="_GoBack"/>
      <w:bookmarkEnd w:id="4"/>
      <w:r w:rsidR="00A7003D" w:rsidRPr="00A7003D">
        <w:rPr>
          <w:rFonts w:ascii="Times New Roman" w:hAnsi="Times New Roman"/>
          <w:sz w:val="28"/>
          <w:szCs w:val="24"/>
        </w:rPr>
        <w:t>Знания о физической культуре Физическая культура. Физическая культура как система разнообразных форм занятий физическими упражнениями по укреплениюздоровья человека. Ходьба, бег, прыжки, лазанье, ползание, ходьба на лыжах, плавание как жизненно важные способы передвижения человека.Правила предупреждения травматизма во время занятий физическими упражнениями: организация мест занятий, п</w:t>
      </w:r>
      <w:r w:rsidR="00A7003D">
        <w:rPr>
          <w:rFonts w:ascii="Times New Roman" w:hAnsi="Times New Roman"/>
          <w:sz w:val="28"/>
          <w:szCs w:val="24"/>
        </w:rPr>
        <w:t xml:space="preserve">одбор одежды, обуви и инвентаря. </w:t>
      </w:r>
      <w:r w:rsidR="00A7003D" w:rsidRPr="00A7003D">
        <w:rPr>
          <w:rFonts w:ascii="Times New Roman" w:hAnsi="Times New Roman"/>
          <w:sz w:val="28"/>
          <w:szCs w:val="24"/>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A7003D" w:rsidRDefault="00A7003D" w:rsidP="00A7003D">
      <w:pPr>
        <w:widowControl w:val="0"/>
        <w:overflowPunct w:val="0"/>
        <w:autoSpaceDE w:val="0"/>
        <w:autoSpaceDN w:val="0"/>
        <w:adjustRightInd w:val="0"/>
        <w:spacing w:after="0" w:line="223" w:lineRule="auto"/>
        <w:ind w:right="120"/>
        <w:jc w:val="both"/>
        <w:rPr>
          <w:rFonts w:ascii="Times New Roman" w:hAnsi="Times New Roman"/>
          <w:sz w:val="28"/>
          <w:szCs w:val="24"/>
        </w:rPr>
      </w:pPr>
      <w:r w:rsidRPr="00A7003D">
        <w:rPr>
          <w:rFonts w:ascii="Times New Roman" w:hAnsi="Times New Roman"/>
          <w:sz w:val="28"/>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7003D" w:rsidRPr="00A7003D" w:rsidRDefault="00A7003D" w:rsidP="00A7003D">
      <w:pPr>
        <w:widowControl w:val="0"/>
        <w:overflowPunct w:val="0"/>
        <w:autoSpaceDE w:val="0"/>
        <w:autoSpaceDN w:val="0"/>
        <w:adjustRightInd w:val="0"/>
        <w:spacing w:after="0" w:line="223" w:lineRule="auto"/>
        <w:ind w:right="120"/>
        <w:jc w:val="both"/>
        <w:rPr>
          <w:rFonts w:ascii="Times New Roman" w:hAnsi="Times New Roman"/>
          <w:sz w:val="28"/>
          <w:szCs w:val="24"/>
        </w:rPr>
      </w:pPr>
      <w:r w:rsidRPr="00A7003D">
        <w:rPr>
          <w:rFonts w:ascii="Times New Roman" w:hAnsi="Times New Roman"/>
          <w:sz w:val="28"/>
          <w:szCs w:val="24"/>
        </w:rPr>
        <w:t>Физическая нагрузка и её влияние на повышение частоты сердечных сокращений. Способы физкультурной деятельности</w:t>
      </w:r>
    </w:p>
    <w:p w:rsidR="00A7003D" w:rsidRPr="00A7003D" w:rsidRDefault="00A7003D" w:rsidP="00A7003D">
      <w:pPr>
        <w:widowControl w:val="0"/>
        <w:overflowPunct w:val="0"/>
        <w:autoSpaceDE w:val="0"/>
        <w:autoSpaceDN w:val="0"/>
        <w:adjustRightInd w:val="0"/>
        <w:spacing w:after="0" w:line="223" w:lineRule="auto"/>
        <w:jc w:val="both"/>
        <w:rPr>
          <w:rFonts w:ascii="Times New Roman" w:hAnsi="Times New Roman"/>
          <w:sz w:val="28"/>
          <w:szCs w:val="24"/>
        </w:rPr>
      </w:pPr>
      <w:bookmarkStart w:id="5" w:name="page61"/>
      <w:bookmarkEnd w:id="5"/>
      <w:r w:rsidRPr="00A7003D">
        <w:rPr>
          <w:rFonts w:ascii="Times New Roman" w:hAnsi="Times New Roman"/>
          <w:sz w:val="28"/>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7003D" w:rsidRPr="00A7003D" w:rsidRDefault="00A7003D" w:rsidP="00A7003D">
      <w:pPr>
        <w:widowControl w:val="0"/>
        <w:overflowPunct w:val="0"/>
        <w:autoSpaceDE w:val="0"/>
        <w:autoSpaceDN w:val="0"/>
        <w:adjustRightInd w:val="0"/>
        <w:spacing w:after="0" w:line="214" w:lineRule="auto"/>
        <w:jc w:val="both"/>
        <w:rPr>
          <w:rFonts w:ascii="Times New Roman" w:hAnsi="Times New Roman"/>
          <w:sz w:val="28"/>
          <w:szCs w:val="24"/>
        </w:rPr>
      </w:pPr>
      <w:r w:rsidRPr="00A7003D">
        <w:rPr>
          <w:rFonts w:ascii="Times New Roman" w:hAnsi="Times New Roman"/>
          <w:sz w:val="28"/>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7003D" w:rsidRPr="00A7003D" w:rsidRDefault="00A7003D" w:rsidP="00A7003D">
      <w:pPr>
        <w:widowControl w:val="0"/>
        <w:overflowPunct w:val="0"/>
        <w:autoSpaceDE w:val="0"/>
        <w:autoSpaceDN w:val="0"/>
        <w:adjustRightInd w:val="0"/>
        <w:spacing w:after="0" w:line="240" w:lineRule="auto"/>
        <w:ind w:right="340"/>
        <w:jc w:val="both"/>
        <w:rPr>
          <w:rFonts w:ascii="Times New Roman" w:hAnsi="Times New Roman"/>
          <w:sz w:val="28"/>
          <w:szCs w:val="24"/>
        </w:rPr>
      </w:pPr>
      <w:r w:rsidRPr="00A7003D">
        <w:rPr>
          <w:rFonts w:ascii="Times New Roman" w:hAnsi="Times New Roman"/>
          <w:sz w:val="28"/>
          <w:szCs w:val="24"/>
        </w:rPr>
        <w:t>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w:t>
      </w:r>
    </w:p>
    <w:p w:rsidR="00A7003D" w:rsidRPr="00A7003D" w:rsidRDefault="00A7003D" w:rsidP="00A7003D">
      <w:pPr>
        <w:widowControl w:val="0"/>
        <w:overflowPunct w:val="0"/>
        <w:autoSpaceDE w:val="0"/>
        <w:autoSpaceDN w:val="0"/>
        <w:adjustRightInd w:val="0"/>
        <w:spacing w:after="0" w:line="214" w:lineRule="auto"/>
        <w:jc w:val="both"/>
        <w:rPr>
          <w:rFonts w:ascii="Times New Roman" w:hAnsi="Times New Roman"/>
          <w:sz w:val="28"/>
          <w:szCs w:val="24"/>
        </w:rPr>
      </w:pPr>
      <w:r w:rsidRPr="00A7003D">
        <w:rPr>
          <w:rFonts w:ascii="Times New Roman" w:hAnsi="Times New Roman"/>
          <w:sz w:val="28"/>
          <w:szCs w:val="24"/>
        </w:rPr>
        <w:t>Комплексы физических упражнений для утренней зарядки, физкультминуток, занятий по профилактике и коррекции нарушений осанки.</w:t>
      </w:r>
    </w:p>
    <w:p w:rsidR="00A7003D" w:rsidRDefault="00A7003D" w:rsidP="00A7003D">
      <w:pPr>
        <w:spacing w:after="0"/>
        <w:rPr>
          <w:rStyle w:val="a5"/>
          <w:rFonts w:ascii="Times New Roman" w:hAnsi="Times New Roman" w:cs="Times New Roman"/>
          <w:b w:val="0"/>
          <w:sz w:val="28"/>
        </w:rPr>
      </w:pPr>
      <w:r w:rsidRPr="00A7003D">
        <w:rPr>
          <w:rStyle w:val="a5"/>
          <w:rFonts w:ascii="Times New Roman" w:hAnsi="Times New Roman" w:cs="Times New Roman"/>
          <w:b w:val="0"/>
          <w:sz w:val="28"/>
        </w:rPr>
        <w:t>Комплексы упражнений на развитие физических качеств. Комплексы дыхательных упражнений. Гимнастика для глаз. Спортивно-оздоровительная деятельность</w:t>
      </w:r>
      <w:proofErr w:type="gramStart"/>
      <w:r>
        <w:rPr>
          <w:rStyle w:val="a5"/>
          <w:rFonts w:ascii="Times New Roman" w:hAnsi="Times New Roman" w:cs="Times New Roman"/>
          <w:b w:val="0"/>
          <w:sz w:val="28"/>
        </w:rPr>
        <w:t xml:space="preserve"> .</w:t>
      </w:r>
      <w:proofErr w:type="gramEnd"/>
    </w:p>
    <w:p w:rsidR="00A7003D" w:rsidRDefault="00A7003D" w:rsidP="00A7003D">
      <w:pPr>
        <w:spacing w:after="0"/>
        <w:rPr>
          <w:rFonts w:ascii="Times New Roman" w:hAnsi="Times New Roman" w:cs="Times New Roman"/>
          <w:sz w:val="28"/>
        </w:rPr>
      </w:pPr>
      <w:r>
        <w:rPr>
          <w:rStyle w:val="a5"/>
          <w:rFonts w:ascii="Times New Roman" w:hAnsi="Times New Roman" w:cs="Times New Roman"/>
          <w:b w:val="0"/>
          <w:sz w:val="28"/>
        </w:rPr>
        <w:t xml:space="preserve">     Г</w:t>
      </w:r>
      <w:r w:rsidRPr="00A7003D">
        <w:rPr>
          <w:rFonts w:ascii="Times New Roman" w:hAnsi="Times New Roman" w:cs="Times New Roman"/>
          <w:sz w:val="28"/>
        </w:rPr>
        <w:t xml:space="preserve">имнастика с основами акробатики. </w:t>
      </w:r>
    </w:p>
    <w:p w:rsidR="00A7003D" w:rsidRDefault="00A7003D" w:rsidP="00A7003D">
      <w:pPr>
        <w:spacing w:after="0"/>
        <w:rPr>
          <w:rFonts w:ascii="Times New Roman" w:hAnsi="Times New Roman" w:cs="Times New Roman"/>
          <w:sz w:val="28"/>
        </w:rPr>
      </w:pPr>
      <w:r w:rsidRPr="00A7003D">
        <w:rPr>
          <w:rFonts w:ascii="Times New Roman" w:hAnsi="Times New Roman" w:cs="Times New Roman"/>
          <w:sz w:val="28"/>
        </w:rPr>
        <w:lastRenderedPageBreak/>
        <w:t xml:space="preserve">Организующие команды и приемы. </w:t>
      </w:r>
    </w:p>
    <w:p w:rsidR="00A7003D" w:rsidRDefault="00A7003D" w:rsidP="00A7003D">
      <w:pPr>
        <w:spacing w:after="0"/>
        <w:rPr>
          <w:rFonts w:ascii="Times New Roman" w:hAnsi="Times New Roman" w:cs="Times New Roman"/>
          <w:bCs/>
          <w:sz w:val="28"/>
        </w:rPr>
      </w:pPr>
      <w:r w:rsidRPr="00A7003D">
        <w:rPr>
          <w:rFonts w:ascii="Times New Roman" w:hAnsi="Times New Roman" w:cs="Times New Roman"/>
          <w:sz w:val="28"/>
        </w:rPr>
        <w:t>Строевые действия в шеренге и колонне; выполнение строевых команд.</w:t>
      </w:r>
    </w:p>
    <w:p w:rsidR="00A7003D" w:rsidRDefault="00A7003D" w:rsidP="00A7003D">
      <w:pPr>
        <w:spacing w:after="0"/>
        <w:rPr>
          <w:rFonts w:ascii="Times New Roman" w:hAnsi="Times New Roman" w:cs="Times New Roman"/>
          <w:bCs/>
          <w:sz w:val="28"/>
        </w:rPr>
      </w:pPr>
      <w:r w:rsidRPr="00A7003D">
        <w:rPr>
          <w:rFonts w:ascii="Times New Roman" w:hAnsi="Times New Roman"/>
          <w:sz w:val="28"/>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A7003D" w:rsidRPr="00A7003D" w:rsidRDefault="00A7003D" w:rsidP="00A7003D">
      <w:pPr>
        <w:spacing w:after="0"/>
        <w:rPr>
          <w:rFonts w:ascii="Times New Roman" w:hAnsi="Times New Roman" w:cs="Times New Roman"/>
          <w:bCs/>
          <w:sz w:val="28"/>
        </w:rPr>
      </w:pPr>
      <w:r>
        <w:rPr>
          <w:rFonts w:ascii="Times New Roman" w:hAnsi="Times New Roman"/>
          <w:sz w:val="28"/>
          <w:szCs w:val="24"/>
        </w:rPr>
        <w:t>А</w:t>
      </w:r>
      <w:r w:rsidRPr="00A7003D">
        <w:rPr>
          <w:rFonts w:ascii="Times New Roman" w:hAnsi="Times New Roman"/>
          <w:sz w:val="28"/>
          <w:szCs w:val="24"/>
        </w:rPr>
        <w:t xml:space="preserve">кробатические комбинации. Например: 1) мост из </w:t>
      </w:r>
      <w:proofErr w:type="gramStart"/>
      <w:r w:rsidRPr="00A7003D">
        <w:rPr>
          <w:rFonts w:ascii="Times New Roman" w:hAnsi="Times New Roman"/>
          <w:sz w:val="28"/>
          <w:szCs w:val="24"/>
        </w:rPr>
        <w:t>положения</w:t>
      </w:r>
      <w:proofErr w:type="gramEnd"/>
      <w:r w:rsidRPr="00A7003D">
        <w:rPr>
          <w:rFonts w:ascii="Times New Roman" w:hAnsi="Times New Roman"/>
          <w:sz w:val="28"/>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7003D" w:rsidRPr="00A7003D" w:rsidRDefault="00A7003D" w:rsidP="00A7003D">
      <w:pPr>
        <w:widowControl w:val="0"/>
        <w:autoSpaceDE w:val="0"/>
        <w:autoSpaceDN w:val="0"/>
        <w:adjustRightInd w:val="0"/>
        <w:spacing w:after="0" w:line="1" w:lineRule="exact"/>
        <w:jc w:val="both"/>
        <w:rPr>
          <w:rFonts w:ascii="Times New Roman" w:hAnsi="Times New Roman"/>
          <w:sz w:val="28"/>
          <w:szCs w:val="24"/>
        </w:rPr>
      </w:pPr>
    </w:p>
    <w:p w:rsidR="00A7003D" w:rsidRPr="00A7003D" w:rsidRDefault="00A7003D" w:rsidP="00A7003D">
      <w:pPr>
        <w:widowControl w:val="0"/>
        <w:autoSpaceDE w:val="0"/>
        <w:autoSpaceDN w:val="0"/>
        <w:adjustRightInd w:val="0"/>
        <w:spacing w:after="0" w:line="240" w:lineRule="auto"/>
        <w:jc w:val="both"/>
        <w:rPr>
          <w:rFonts w:ascii="Times New Roman" w:hAnsi="Times New Roman"/>
          <w:sz w:val="28"/>
          <w:szCs w:val="24"/>
        </w:rPr>
      </w:pPr>
      <w:r w:rsidRPr="00A7003D">
        <w:rPr>
          <w:rFonts w:ascii="Times New Roman" w:hAnsi="Times New Roman"/>
          <w:sz w:val="28"/>
          <w:szCs w:val="24"/>
        </w:rPr>
        <w:t>Упражнения на низкой гимнастической перекладине: висы, перемахи.</w:t>
      </w:r>
    </w:p>
    <w:p w:rsidR="00A7003D" w:rsidRPr="00A7003D" w:rsidRDefault="00A7003D" w:rsidP="00A7003D">
      <w:pPr>
        <w:widowControl w:val="0"/>
        <w:autoSpaceDE w:val="0"/>
        <w:autoSpaceDN w:val="0"/>
        <w:adjustRightInd w:val="0"/>
        <w:spacing w:after="0" w:line="58" w:lineRule="exact"/>
        <w:jc w:val="both"/>
        <w:rPr>
          <w:rFonts w:ascii="Times New Roman" w:hAnsi="Times New Roman"/>
          <w:sz w:val="28"/>
          <w:szCs w:val="24"/>
        </w:rPr>
      </w:pPr>
    </w:p>
    <w:p w:rsidR="00A7003D" w:rsidRPr="00A7003D" w:rsidRDefault="00A7003D" w:rsidP="00A7003D">
      <w:pPr>
        <w:widowControl w:val="0"/>
        <w:overflowPunct w:val="0"/>
        <w:autoSpaceDE w:val="0"/>
        <w:autoSpaceDN w:val="0"/>
        <w:adjustRightInd w:val="0"/>
        <w:spacing w:after="0" w:line="214" w:lineRule="auto"/>
        <w:jc w:val="both"/>
        <w:rPr>
          <w:rFonts w:ascii="Times New Roman" w:hAnsi="Times New Roman"/>
          <w:sz w:val="28"/>
          <w:szCs w:val="24"/>
        </w:rPr>
      </w:pPr>
      <w:r w:rsidRPr="00A7003D">
        <w:rPr>
          <w:rFonts w:ascii="Times New Roman" w:hAnsi="Times New Roman"/>
          <w:sz w:val="28"/>
          <w:szCs w:val="24"/>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A7003D">
        <w:rPr>
          <w:rFonts w:ascii="Times New Roman" w:hAnsi="Times New Roman"/>
          <w:sz w:val="28"/>
          <w:szCs w:val="24"/>
        </w:rPr>
        <w:t>вис</w:t>
      </w:r>
      <w:proofErr w:type="gramEnd"/>
      <w:r w:rsidRPr="00A7003D">
        <w:rPr>
          <w:rFonts w:ascii="Times New Roman" w:hAnsi="Times New Roman"/>
          <w:sz w:val="28"/>
          <w:szCs w:val="24"/>
        </w:rPr>
        <w:t xml:space="preserve"> стоя и обратное движение через вис сзади согнувшись со сходом вперёд ноги.</w:t>
      </w:r>
    </w:p>
    <w:p w:rsidR="00A7003D" w:rsidRPr="00A7003D" w:rsidRDefault="00A7003D" w:rsidP="00A7003D">
      <w:pPr>
        <w:widowControl w:val="0"/>
        <w:autoSpaceDE w:val="0"/>
        <w:autoSpaceDN w:val="0"/>
        <w:adjustRightInd w:val="0"/>
        <w:spacing w:after="0" w:line="2" w:lineRule="exact"/>
        <w:jc w:val="both"/>
        <w:rPr>
          <w:rFonts w:ascii="Times New Roman" w:hAnsi="Times New Roman"/>
          <w:sz w:val="28"/>
          <w:szCs w:val="24"/>
        </w:rPr>
      </w:pPr>
    </w:p>
    <w:p w:rsidR="00A7003D" w:rsidRPr="00A7003D" w:rsidRDefault="00A7003D" w:rsidP="00A7003D">
      <w:pPr>
        <w:widowControl w:val="0"/>
        <w:autoSpaceDE w:val="0"/>
        <w:autoSpaceDN w:val="0"/>
        <w:adjustRightInd w:val="0"/>
        <w:spacing w:after="0" w:line="240" w:lineRule="auto"/>
        <w:jc w:val="both"/>
        <w:rPr>
          <w:rFonts w:ascii="Times New Roman" w:hAnsi="Times New Roman"/>
          <w:sz w:val="28"/>
          <w:szCs w:val="24"/>
        </w:rPr>
      </w:pPr>
      <w:r w:rsidRPr="00A7003D">
        <w:rPr>
          <w:rFonts w:ascii="Times New Roman" w:hAnsi="Times New Roman"/>
          <w:sz w:val="28"/>
          <w:szCs w:val="24"/>
        </w:rPr>
        <w:t>Опорный прыжок: с разбега через гимнастического козла.</w:t>
      </w:r>
    </w:p>
    <w:p w:rsidR="00A7003D" w:rsidRPr="00A7003D" w:rsidRDefault="00A7003D" w:rsidP="00A7003D">
      <w:pPr>
        <w:widowControl w:val="0"/>
        <w:autoSpaceDE w:val="0"/>
        <w:autoSpaceDN w:val="0"/>
        <w:adjustRightInd w:val="0"/>
        <w:spacing w:after="0" w:line="58" w:lineRule="exact"/>
        <w:jc w:val="both"/>
        <w:rPr>
          <w:rFonts w:ascii="Times New Roman" w:hAnsi="Times New Roman"/>
          <w:sz w:val="28"/>
          <w:szCs w:val="24"/>
        </w:rPr>
      </w:pPr>
    </w:p>
    <w:p w:rsidR="00A7003D" w:rsidRPr="00A7003D" w:rsidRDefault="00A7003D" w:rsidP="00A7003D">
      <w:pPr>
        <w:widowControl w:val="0"/>
        <w:overflowPunct w:val="0"/>
        <w:autoSpaceDE w:val="0"/>
        <w:autoSpaceDN w:val="0"/>
        <w:adjustRightInd w:val="0"/>
        <w:spacing w:after="0" w:line="214" w:lineRule="auto"/>
        <w:jc w:val="both"/>
        <w:rPr>
          <w:rFonts w:ascii="Times New Roman" w:hAnsi="Times New Roman"/>
          <w:sz w:val="28"/>
          <w:szCs w:val="24"/>
        </w:rPr>
      </w:pPr>
      <w:r w:rsidRPr="00A7003D">
        <w:rPr>
          <w:rFonts w:ascii="Times New Roman" w:hAnsi="Times New Roman"/>
          <w:sz w:val="28"/>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7003D" w:rsidRPr="00A7003D" w:rsidRDefault="00A7003D" w:rsidP="00A7003D">
      <w:pPr>
        <w:widowControl w:val="0"/>
        <w:autoSpaceDE w:val="0"/>
        <w:autoSpaceDN w:val="0"/>
        <w:adjustRightInd w:val="0"/>
        <w:spacing w:after="0" w:line="2" w:lineRule="exact"/>
        <w:jc w:val="both"/>
        <w:rPr>
          <w:rFonts w:ascii="Times New Roman" w:hAnsi="Times New Roman"/>
          <w:sz w:val="28"/>
          <w:szCs w:val="24"/>
        </w:rPr>
      </w:pPr>
    </w:p>
    <w:p w:rsidR="00A7003D" w:rsidRPr="00A7003D" w:rsidRDefault="00A7003D" w:rsidP="00A7003D">
      <w:pPr>
        <w:widowControl w:val="0"/>
        <w:overflowPunct w:val="0"/>
        <w:autoSpaceDE w:val="0"/>
        <w:autoSpaceDN w:val="0"/>
        <w:adjustRightInd w:val="0"/>
        <w:spacing w:after="0" w:line="205" w:lineRule="auto"/>
        <w:jc w:val="both"/>
        <w:rPr>
          <w:rFonts w:ascii="Times New Roman" w:hAnsi="Times New Roman"/>
          <w:sz w:val="28"/>
          <w:szCs w:val="24"/>
        </w:rPr>
      </w:pPr>
      <w:r w:rsidRPr="00A7003D">
        <w:rPr>
          <w:rFonts w:ascii="Times New Roman" w:hAnsi="Times New Roman"/>
          <w:sz w:val="28"/>
          <w:szCs w:val="24"/>
        </w:rPr>
        <w:t>Лёгкая атлетика. Беговые упражнения: с высоким подниманием бедра, прыжками и с ускорением</w:t>
      </w:r>
      <w:r w:rsidRPr="00A7003D">
        <w:rPr>
          <w:rFonts w:ascii="Times New Roman" w:hAnsi="Times New Roman"/>
          <w:sz w:val="36"/>
          <w:szCs w:val="32"/>
          <w:vertAlign w:val="subscript"/>
        </w:rPr>
        <w:t>,</w:t>
      </w:r>
      <w:r w:rsidRPr="00A7003D">
        <w:rPr>
          <w:rFonts w:ascii="Times New Roman" w:hAnsi="Times New Roman"/>
          <w:sz w:val="28"/>
          <w:szCs w:val="24"/>
        </w:rPr>
        <w:t xml:space="preserve"> с изменяющимся направлением движения, из разных исходных положений; челночный бег; высокий старт с последующим ускорением.</w:t>
      </w:r>
    </w:p>
    <w:p w:rsidR="00A7003D" w:rsidRPr="00A7003D" w:rsidRDefault="00A7003D" w:rsidP="00A7003D">
      <w:pPr>
        <w:widowControl w:val="0"/>
        <w:autoSpaceDE w:val="0"/>
        <w:autoSpaceDN w:val="0"/>
        <w:adjustRightInd w:val="0"/>
        <w:spacing w:after="0" w:line="61" w:lineRule="exact"/>
        <w:jc w:val="both"/>
        <w:rPr>
          <w:rFonts w:ascii="Times New Roman" w:hAnsi="Times New Roman"/>
          <w:sz w:val="28"/>
          <w:szCs w:val="24"/>
        </w:rPr>
      </w:pPr>
    </w:p>
    <w:p w:rsidR="00A7003D" w:rsidRPr="00A7003D" w:rsidRDefault="00A7003D" w:rsidP="00A7003D">
      <w:pPr>
        <w:widowControl w:val="0"/>
        <w:overflowPunct w:val="0"/>
        <w:autoSpaceDE w:val="0"/>
        <w:autoSpaceDN w:val="0"/>
        <w:adjustRightInd w:val="0"/>
        <w:spacing w:after="0" w:line="214" w:lineRule="auto"/>
        <w:ind w:right="600"/>
        <w:jc w:val="both"/>
        <w:rPr>
          <w:rFonts w:ascii="Times New Roman" w:hAnsi="Times New Roman"/>
          <w:sz w:val="28"/>
          <w:szCs w:val="24"/>
        </w:rPr>
      </w:pPr>
      <w:r w:rsidRPr="00A7003D">
        <w:rPr>
          <w:rFonts w:ascii="Times New Roman" w:hAnsi="Times New Roman"/>
          <w:sz w:val="28"/>
          <w:szCs w:val="24"/>
        </w:rPr>
        <w:t>Прыжковые упражнения: на одной ноге и двух ногах на месте и с продвижением; в длину и высоту; спрыгивание и запрыгивание; Броски: большого мяча (1кг) на дальность разными способами.</w:t>
      </w:r>
    </w:p>
    <w:p w:rsidR="00A7003D" w:rsidRPr="00A7003D" w:rsidRDefault="00A7003D" w:rsidP="00A7003D">
      <w:pPr>
        <w:widowControl w:val="0"/>
        <w:autoSpaceDE w:val="0"/>
        <w:autoSpaceDN w:val="0"/>
        <w:adjustRightInd w:val="0"/>
        <w:spacing w:after="0" w:line="2" w:lineRule="exact"/>
        <w:jc w:val="both"/>
        <w:rPr>
          <w:rFonts w:ascii="Times New Roman" w:hAnsi="Times New Roman"/>
          <w:sz w:val="28"/>
          <w:szCs w:val="24"/>
        </w:rPr>
      </w:pPr>
    </w:p>
    <w:p w:rsidR="00A7003D" w:rsidRPr="00A7003D" w:rsidRDefault="00A7003D" w:rsidP="00A7003D">
      <w:pPr>
        <w:widowControl w:val="0"/>
        <w:autoSpaceDE w:val="0"/>
        <w:autoSpaceDN w:val="0"/>
        <w:adjustRightInd w:val="0"/>
        <w:spacing w:after="0" w:line="240" w:lineRule="auto"/>
        <w:jc w:val="both"/>
        <w:rPr>
          <w:rFonts w:ascii="Times New Roman" w:hAnsi="Times New Roman"/>
          <w:sz w:val="28"/>
          <w:szCs w:val="24"/>
        </w:rPr>
      </w:pPr>
      <w:r w:rsidRPr="00A7003D">
        <w:rPr>
          <w:rFonts w:ascii="Times New Roman" w:hAnsi="Times New Roman"/>
          <w:sz w:val="28"/>
          <w:szCs w:val="24"/>
        </w:rPr>
        <w:t>Метание: малого мяча в вертикальную цель и на дальность.</w:t>
      </w:r>
    </w:p>
    <w:p w:rsidR="00A7003D" w:rsidRPr="00A7003D" w:rsidRDefault="00A7003D" w:rsidP="00A7003D">
      <w:pPr>
        <w:widowControl w:val="0"/>
        <w:autoSpaceDE w:val="0"/>
        <w:autoSpaceDN w:val="0"/>
        <w:adjustRightInd w:val="0"/>
        <w:spacing w:after="0" w:line="239" w:lineRule="auto"/>
        <w:jc w:val="both"/>
        <w:rPr>
          <w:rFonts w:ascii="Times New Roman" w:hAnsi="Times New Roman"/>
          <w:sz w:val="28"/>
          <w:szCs w:val="24"/>
        </w:rPr>
      </w:pPr>
      <w:r w:rsidRPr="00A7003D">
        <w:rPr>
          <w:rFonts w:ascii="Times New Roman" w:hAnsi="Times New Roman"/>
          <w:sz w:val="28"/>
          <w:szCs w:val="24"/>
        </w:rPr>
        <w:t>Лыжные гонки. Передвижение на лыжах; повороты; спуски; подъёмы; торможение.</w:t>
      </w:r>
    </w:p>
    <w:p w:rsidR="00A7003D" w:rsidRPr="00A7003D" w:rsidRDefault="00A7003D" w:rsidP="00A7003D">
      <w:pPr>
        <w:widowControl w:val="0"/>
        <w:autoSpaceDE w:val="0"/>
        <w:autoSpaceDN w:val="0"/>
        <w:adjustRightInd w:val="0"/>
        <w:spacing w:after="0" w:line="59" w:lineRule="exact"/>
        <w:jc w:val="both"/>
        <w:rPr>
          <w:rFonts w:ascii="Times New Roman" w:hAnsi="Times New Roman"/>
          <w:sz w:val="28"/>
          <w:szCs w:val="24"/>
        </w:rPr>
      </w:pPr>
    </w:p>
    <w:p w:rsidR="00A7003D" w:rsidRDefault="00A7003D" w:rsidP="00A7003D">
      <w:pPr>
        <w:widowControl w:val="0"/>
        <w:overflowPunct w:val="0"/>
        <w:autoSpaceDE w:val="0"/>
        <w:autoSpaceDN w:val="0"/>
        <w:adjustRightInd w:val="0"/>
        <w:spacing w:after="0" w:line="214" w:lineRule="auto"/>
        <w:jc w:val="both"/>
        <w:rPr>
          <w:rFonts w:ascii="Times New Roman" w:hAnsi="Times New Roman"/>
          <w:sz w:val="28"/>
          <w:szCs w:val="24"/>
        </w:rPr>
      </w:pPr>
      <w:r w:rsidRPr="00A7003D">
        <w:rPr>
          <w:rFonts w:ascii="Times New Roman" w:hAnsi="Times New Roman"/>
          <w:sz w:val="28"/>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w:t>
      </w:r>
      <w:r>
        <w:rPr>
          <w:rFonts w:ascii="Times New Roman" w:hAnsi="Times New Roman"/>
          <w:sz w:val="28"/>
          <w:szCs w:val="24"/>
        </w:rPr>
        <w:t xml:space="preserve">е, силу, ловкость и </w:t>
      </w:r>
      <w:r w:rsidR="00251153">
        <w:rPr>
          <w:rFonts w:ascii="Times New Roman" w:hAnsi="Times New Roman"/>
          <w:sz w:val="28"/>
          <w:szCs w:val="24"/>
        </w:rPr>
        <w:t>координации.</w:t>
      </w:r>
    </w:p>
    <w:p w:rsidR="00251153" w:rsidRDefault="00251153" w:rsidP="00251153">
      <w:pPr>
        <w:widowControl w:val="0"/>
        <w:overflowPunct w:val="0"/>
        <w:autoSpaceDE w:val="0"/>
        <w:autoSpaceDN w:val="0"/>
        <w:adjustRightInd w:val="0"/>
        <w:spacing w:after="0" w:line="223" w:lineRule="auto"/>
        <w:ind w:right="-43"/>
        <w:jc w:val="both"/>
        <w:rPr>
          <w:rFonts w:ascii="Times New Roman" w:hAnsi="Times New Roman"/>
          <w:sz w:val="28"/>
          <w:szCs w:val="24"/>
        </w:rPr>
      </w:pPr>
      <w:r w:rsidRPr="00251153">
        <w:rPr>
          <w:rFonts w:ascii="Times New Roman" w:hAnsi="Times New Roman"/>
          <w:sz w:val="28"/>
          <w:szCs w:val="24"/>
        </w:rPr>
        <w:t xml:space="preserve">На материале легкой атлетики: прыжки, бег, метания и броски; упражнения на координацию, выносливость и быстроту. </w:t>
      </w:r>
    </w:p>
    <w:p w:rsidR="00251153" w:rsidRDefault="00251153" w:rsidP="00251153">
      <w:pPr>
        <w:widowControl w:val="0"/>
        <w:overflowPunct w:val="0"/>
        <w:autoSpaceDE w:val="0"/>
        <w:autoSpaceDN w:val="0"/>
        <w:adjustRightInd w:val="0"/>
        <w:spacing w:after="0" w:line="223" w:lineRule="auto"/>
        <w:ind w:right="-43"/>
        <w:jc w:val="both"/>
        <w:rPr>
          <w:rFonts w:ascii="Times New Roman" w:hAnsi="Times New Roman"/>
          <w:sz w:val="28"/>
          <w:szCs w:val="24"/>
        </w:rPr>
      </w:pPr>
      <w:r w:rsidRPr="00251153">
        <w:rPr>
          <w:rFonts w:ascii="Times New Roman" w:hAnsi="Times New Roman"/>
          <w:sz w:val="28"/>
          <w:szCs w:val="24"/>
        </w:rPr>
        <w:t xml:space="preserve">На материале лыжной подготовки: эстафеты в передвижении на лыжах, упражнения на выносливость и координацию. </w:t>
      </w:r>
    </w:p>
    <w:p w:rsidR="00251153" w:rsidRPr="00251153" w:rsidRDefault="00251153" w:rsidP="00251153">
      <w:pPr>
        <w:widowControl w:val="0"/>
        <w:overflowPunct w:val="0"/>
        <w:autoSpaceDE w:val="0"/>
        <w:autoSpaceDN w:val="0"/>
        <w:adjustRightInd w:val="0"/>
        <w:spacing w:after="0" w:line="223" w:lineRule="auto"/>
        <w:ind w:right="-43"/>
        <w:jc w:val="both"/>
        <w:rPr>
          <w:rFonts w:ascii="Times New Roman" w:hAnsi="Times New Roman"/>
          <w:sz w:val="28"/>
          <w:szCs w:val="24"/>
        </w:rPr>
      </w:pPr>
      <w:r w:rsidRPr="00251153">
        <w:rPr>
          <w:rFonts w:ascii="Times New Roman" w:hAnsi="Times New Roman"/>
          <w:sz w:val="28"/>
          <w:szCs w:val="24"/>
        </w:rPr>
        <w:t>На материале спортивных игр.</w:t>
      </w:r>
    </w:p>
    <w:p w:rsidR="00251153" w:rsidRDefault="00251153" w:rsidP="00251153">
      <w:pPr>
        <w:pStyle w:val="a7"/>
        <w:rPr>
          <w:rStyle w:val="a5"/>
          <w:rFonts w:ascii="Times New Roman" w:hAnsi="Times New Roman" w:cs="Times New Roman"/>
          <w:b w:val="0"/>
          <w:sz w:val="28"/>
        </w:rPr>
      </w:pPr>
      <w:r w:rsidRPr="00251153">
        <w:rPr>
          <w:rStyle w:val="a5"/>
          <w:rFonts w:ascii="Times New Roman" w:hAnsi="Times New Roman" w:cs="Times New Roman"/>
          <w:b w:val="0"/>
          <w:sz w:val="28"/>
        </w:rPr>
        <w:t xml:space="preserve">Футбол: удар по неподвижному и катящемуся мячу; остановка мяча; ведение мяча; подвижные игры на материале футбола. </w:t>
      </w:r>
    </w:p>
    <w:p w:rsidR="00251153" w:rsidRDefault="00251153" w:rsidP="00251153">
      <w:pPr>
        <w:pStyle w:val="a7"/>
        <w:rPr>
          <w:rStyle w:val="a5"/>
          <w:rFonts w:ascii="Times New Roman" w:hAnsi="Times New Roman" w:cs="Times New Roman"/>
          <w:b w:val="0"/>
          <w:sz w:val="28"/>
        </w:rPr>
      </w:pPr>
      <w:r w:rsidRPr="00251153">
        <w:rPr>
          <w:rStyle w:val="a5"/>
          <w:rFonts w:ascii="Times New Roman" w:hAnsi="Times New Roman" w:cs="Times New Roman"/>
          <w:b w:val="0"/>
          <w:sz w:val="28"/>
        </w:rPr>
        <w:lastRenderedPageBreak/>
        <w:t xml:space="preserve">Баскетбол: специальные передвижения без мяча; ведение мяча; броски мяча в корзину; подвижные игры на материале баскетбола. </w:t>
      </w:r>
    </w:p>
    <w:p w:rsidR="00251153" w:rsidRPr="00251153" w:rsidRDefault="00251153" w:rsidP="00251153">
      <w:pPr>
        <w:pStyle w:val="a7"/>
        <w:rPr>
          <w:rStyle w:val="a5"/>
          <w:rFonts w:ascii="Times New Roman" w:hAnsi="Times New Roman" w:cs="Times New Roman"/>
          <w:b w:val="0"/>
          <w:sz w:val="28"/>
        </w:rPr>
      </w:pPr>
      <w:r w:rsidRPr="00251153">
        <w:rPr>
          <w:rStyle w:val="a5"/>
          <w:rFonts w:ascii="Times New Roman" w:hAnsi="Times New Roman" w:cs="Times New Roman"/>
          <w:b w:val="0"/>
          <w:sz w:val="28"/>
        </w:rPr>
        <w:t>Волейбол: подбрасывание мяча; подача мяча; приём и передача мяча; подвижные игры на материале волейбола.</w:t>
      </w:r>
    </w:p>
    <w:p w:rsidR="007D18A5" w:rsidRDefault="007D18A5" w:rsidP="007D18A5">
      <w:pPr>
        <w:widowControl w:val="0"/>
        <w:autoSpaceDE w:val="0"/>
        <w:autoSpaceDN w:val="0"/>
        <w:adjustRightInd w:val="0"/>
        <w:spacing w:after="0" w:line="240" w:lineRule="auto"/>
        <w:rPr>
          <w:rFonts w:ascii="Times New Roman" w:hAnsi="Times New Roman"/>
          <w:b/>
          <w:bCs/>
          <w:sz w:val="28"/>
          <w:szCs w:val="24"/>
        </w:rPr>
      </w:pPr>
    </w:p>
    <w:p w:rsidR="007D18A5" w:rsidRPr="007D18A5" w:rsidRDefault="007D18A5" w:rsidP="007D18A5">
      <w:pPr>
        <w:widowControl w:val="0"/>
        <w:autoSpaceDE w:val="0"/>
        <w:autoSpaceDN w:val="0"/>
        <w:adjustRightInd w:val="0"/>
        <w:spacing w:after="0" w:line="240" w:lineRule="auto"/>
        <w:jc w:val="center"/>
        <w:rPr>
          <w:rFonts w:ascii="Times New Roman" w:hAnsi="Times New Roman"/>
          <w:sz w:val="28"/>
          <w:szCs w:val="24"/>
        </w:rPr>
      </w:pPr>
      <w:r w:rsidRPr="00251153">
        <w:rPr>
          <w:rFonts w:ascii="Times New Roman" w:hAnsi="Times New Roman"/>
          <w:b/>
          <w:bCs/>
          <w:sz w:val="28"/>
          <w:szCs w:val="24"/>
        </w:rPr>
        <w:t>Уровень физической подготовленности</w:t>
      </w:r>
    </w:p>
    <w:tbl>
      <w:tblPr>
        <w:tblpPr w:leftFromText="180" w:rightFromText="180" w:vertAnchor="text" w:horzAnchor="margin" w:tblpY="1040"/>
        <w:tblW w:w="14800" w:type="dxa"/>
        <w:tblLayout w:type="fixed"/>
        <w:tblCellMar>
          <w:left w:w="0" w:type="dxa"/>
          <w:right w:w="0" w:type="dxa"/>
        </w:tblCellMar>
        <w:tblLook w:val="0000" w:firstRow="0" w:lastRow="0" w:firstColumn="0" w:lastColumn="0" w:noHBand="0" w:noVBand="0"/>
      </w:tblPr>
      <w:tblGrid>
        <w:gridCol w:w="4240"/>
        <w:gridCol w:w="1680"/>
        <w:gridCol w:w="1920"/>
        <w:gridCol w:w="1640"/>
        <w:gridCol w:w="1580"/>
        <w:gridCol w:w="2020"/>
        <w:gridCol w:w="1720"/>
      </w:tblGrid>
      <w:tr w:rsidR="00251153" w:rsidRPr="00877FEC" w:rsidTr="00251153">
        <w:trPr>
          <w:trHeight w:val="261"/>
        </w:trPr>
        <w:tc>
          <w:tcPr>
            <w:tcW w:w="4240" w:type="dxa"/>
            <w:tcBorders>
              <w:top w:val="single" w:sz="4" w:space="0" w:color="auto"/>
              <w:left w:val="single" w:sz="4" w:space="0" w:color="auto"/>
              <w:bottom w:val="nil"/>
              <w:right w:val="single" w:sz="8" w:space="0" w:color="auto"/>
            </w:tcBorders>
            <w:vAlign w:val="bottom"/>
          </w:tcPr>
          <w:p w:rsidR="00251153" w:rsidRPr="00251153" w:rsidRDefault="00251153" w:rsidP="00251153">
            <w:pPr>
              <w:widowControl w:val="0"/>
              <w:autoSpaceDE w:val="0"/>
              <w:autoSpaceDN w:val="0"/>
              <w:adjustRightInd w:val="0"/>
              <w:spacing w:after="0" w:line="240" w:lineRule="auto"/>
              <w:rPr>
                <w:rFonts w:ascii="Times New Roman" w:eastAsiaTheme="minorEastAsia" w:hAnsi="Times New Roman"/>
                <w:b/>
                <w:u w:val="single"/>
              </w:rPr>
            </w:pPr>
            <w:r w:rsidRPr="00251153">
              <w:rPr>
                <w:rFonts w:ascii="Times New Roman" w:eastAsiaTheme="minorEastAsia" w:hAnsi="Times New Roman"/>
                <w:b/>
                <w:sz w:val="24"/>
                <w:u w:val="single"/>
              </w:rPr>
              <w:t>1 класс</w:t>
            </w:r>
          </w:p>
        </w:tc>
        <w:tc>
          <w:tcPr>
            <w:tcW w:w="1680" w:type="dxa"/>
            <w:tcBorders>
              <w:top w:val="single" w:sz="4"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Уровень</w:t>
            </w:r>
          </w:p>
        </w:tc>
        <w:tc>
          <w:tcPr>
            <w:tcW w:w="1920" w:type="dxa"/>
            <w:tcBorders>
              <w:top w:val="single" w:sz="4"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single" w:sz="4"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580" w:type="dxa"/>
            <w:tcBorders>
              <w:top w:val="single" w:sz="4"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20" w:type="dxa"/>
            <w:tcBorders>
              <w:top w:val="single" w:sz="4"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tcBorders>
              <w:top w:val="single" w:sz="4" w:space="0" w:color="auto"/>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1"/>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Контрольные упражнения</w:t>
            </w: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r>
      <w:tr w:rsidR="00251153" w:rsidRPr="00877FEC" w:rsidTr="00251153">
        <w:trPr>
          <w:trHeight w:val="266"/>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Мальчики</w:t>
            </w:r>
          </w:p>
        </w:tc>
        <w:tc>
          <w:tcPr>
            <w:tcW w:w="19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Девочки</w:t>
            </w:r>
          </w:p>
        </w:tc>
        <w:tc>
          <w:tcPr>
            <w:tcW w:w="20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1"/>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30 м с высокого старта</w:t>
            </w:r>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5,6</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7,3 – 6,2</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7,5 и более</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5,8</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7,5 – 6,4</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7,6 и более</w:t>
            </w:r>
          </w:p>
        </w:tc>
      </w:tr>
      <w:tr w:rsidR="00251153" w:rsidRPr="00877FEC" w:rsidTr="00251153">
        <w:trPr>
          <w:trHeight w:val="286"/>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Челночный бег 3-10м</w:t>
            </w:r>
            <w:proofErr w:type="gramStart"/>
            <w:r w:rsidRPr="00877FEC">
              <w:rPr>
                <w:rFonts w:ascii="Times New Roman" w:eastAsiaTheme="minorEastAsia" w:hAnsi="Times New Roman"/>
                <w:sz w:val="24"/>
                <w:szCs w:val="24"/>
              </w:rPr>
              <w:t>,с</w:t>
            </w:r>
            <w:proofErr w:type="gramEnd"/>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9,9</w:t>
            </w: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10,8 – 10,3</w:t>
            </w: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11,2 и более</w:t>
            </w: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200"/>
              <w:rPr>
                <w:rFonts w:ascii="Times New Roman" w:eastAsiaTheme="minorEastAsia" w:hAnsi="Times New Roman"/>
                <w:sz w:val="24"/>
                <w:szCs w:val="24"/>
              </w:rPr>
            </w:pPr>
            <w:r w:rsidRPr="00877FEC">
              <w:rPr>
                <w:rFonts w:ascii="Times New Roman" w:eastAsiaTheme="minorEastAsia" w:hAnsi="Times New Roman"/>
                <w:sz w:val="24"/>
                <w:szCs w:val="24"/>
              </w:rPr>
              <w:t>10,2</w:t>
            </w: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11,3-10,6</w:t>
            </w: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55"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11,7 и более</w:t>
            </w:r>
          </w:p>
        </w:tc>
      </w:tr>
      <w:tr w:rsidR="00251153" w:rsidRPr="00877FEC" w:rsidTr="00251153">
        <w:trPr>
          <w:trHeight w:val="263"/>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Прыжок в длину с места, </w:t>
            </w:r>
            <w:proofErr w:type="gramStart"/>
            <w:r w:rsidRPr="00877FEC">
              <w:rPr>
                <w:rFonts w:ascii="Times New Roman" w:eastAsiaTheme="minorEastAsia" w:hAnsi="Times New Roman"/>
                <w:sz w:val="24"/>
                <w:szCs w:val="24"/>
              </w:rPr>
              <w:t>см</w:t>
            </w:r>
            <w:proofErr w:type="gramEnd"/>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155</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115 – 135</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100 и менее</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150</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110 – 135</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85 и менее</w:t>
            </w:r>
          </w:p>
        </w:tc>
      </w:tr>
      <w:tr w:rsidR="00251153" w:rsidRPr="00877FEC" w:rsidTr="00251153">
        <w:trPr>
          <w:trHeight w:val="284"/>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58"/>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Наклон вперед, из положения</w:t>
            </w:r>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9и более</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3 - 5</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12,5и более</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6 - 9</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58"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2 и менее</w:t>
            </w:r>
          </w:p>
        </w:tc>
      </w:tr>
      <w:tr w:rsidR="00251153" w:rsidRPr="00877FEC" w:rsidTr="00251153">
        <w:trPr>
          <w:trHeight w:val="281"/>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сидя, </w:t>
            </w:r>
            <w:proofErr w:type="gramStart"/>
            <w:r w:rsidRPr="00877FEC">
              <w:rPr>
                <w:rFonts w:ascii="Times New Roman" w:eastAsiaTheme="minorEastAsia" w:hAnsi="Times New Roman"/>
                <w:sz w:val="24"/>
                <w:szCs w:val="24"/>
              </w:rPr>
              <w:t>см</w:t>
            </w:r>
            <w:proofErr w:type="gramEnd"/>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Подтягивание на низкой перекладине</w:t>
            </w:r>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4 и более</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2 - 3</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12 и более</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4 – 8</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2 и менее</w:t>
            </w:r>
          </w:p>
        </w:tc>
      </w:tr>
      <w:tr w:rsidR="00251153" w:rsidRPr="00692F86" w:rsidTr="00251153">
        <w:trPr>
          <w:trHeight w:val="281"/>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из виса лежа, кол-во раз</w:t>
            </w: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8"/>
        </w:trPr>
        <w:tc>
          <w:tcPr>
            <w:tcW w:w="4240" w:type="dxa"/>
            <w:tcBorders>
              <w:top w:val="nil"/>
              <w:left w:val="single" w:sz="4" w:space="0" w:color="auto"/>
              <w:bottom w:val="single" w:sz="8" w:space="0" w:color="auto"/>
              <w:right w:val="nil"/>
            </w:tcBorders>
            <w:vAlign w:val="bottom"/>
          </w:tcPr>
          <w:p w:rsidR="00251153" w:rsidRPr="00251153" w:rsidRDefault="00251153" w:rsidP="00251153">
            <w:pPr>
              <w:widowControl w:val="0"/>
              <w:autoSpaceDE w:val="0"/>
              <w:autoSpaceDN w:val="0"/>
              <w:adjustRightInd w:val="0"/>
              <w:spacing w:after="0" w:line="264" w:lineRule="exact"/>
              <w:ind w:left="120"/>
              <w:rPr>
                <w:rFonts w:ascii="Times New Roman" w:eastAsiaTheme="minorEastAsia" w:hAnsi="Times New Roman"/>
                <w:sz w:val="24"/>
                <w:szCs w:val="24"/>
                <w:u w:val="single"/>
              </w:rPr>
            </w:pPr>
            <w:r w:rsidRPr="00251153">
              <w:rPr>
                <w:rFonts w:ascii="Times New Roman" w:eastAsiaTheme="minorEastAsia" w:hAnsi="Times New Roman"/>
                <w:b/>
                <w:bCs/>
                <w:sz w:val="24"/>
                <w:szCs w:val="24"/>
                <w:u w:val="single"/>
              </w:rPr>
              <w:t>2 класс</w:t>
            </w:r>
          </w:p>
        </w:tc>
        <w:tc>
          <w:tcPr>
            <w:tcW w:w="16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9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0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58"/>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8"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Уровень</w:t>
            </w:r>
          </w:p>
        </w:tc>
        <w:tc>
          <w:tcPr>
            <w:tcW w:w="19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1"/>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Контрольные упражнения</w:t>
            </w: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r>
      <w:tr w:rsidR="00251153" w:rsidRPr="00877FEC" w:rsidTr="00251153">
        <w:trPr>
          <w:trHeight w:val="266"/>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Мальчики</w:t>
            </w:r>
          </w:p>
        </w:tc>
        <w:tc>
          <w:tcPr>
            <w:tcW w:w="19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Девочки</w:t>
            </w:r>
          </w:p>
        </w:tc>
        <w:tc>
          <w:tcPr>
            <w:tcW w:w="20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3"/>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30 м с высокого старта</w:t>
            </w:r>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5,4</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7,0 – 6,0</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7,1 и более</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5,6</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7,2 – 6,2</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7,3 и более</w:t>
            </w:r>
          </w:p>
        </w:tc>
      </w:tr>
      <w:tr w:rsidR="00251153" w:rsidRPr="00877FEC" w:rsidTr="00251153">
        <w:trPr>
          <w:trHeight w:val="287"/>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Челночный бег 3-10м</w:t>
            </w:r>
            <w:proofErr w:type="gramStart"/>
            <w:r w:rsidRPr="00877FEC">
              <w:rPr>
                <w:rFonts w:ascii="Times New Roman" w:eastAsiaTheme="minorEastAsia" w:hAnsi="Times New Roman"/>
                <w:sz w:val="24"/>
                <w:szCs w:val="24"/>
              </w:rPr>
              <w:t>,с</w:t>
            </w:r>
            <w:proofErr w:type="gramEnd"/>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9,1</w:t>
            </w: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10,0 – 9,5</w:t>
            </w: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10,4 и более</w:t>
            </w: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200"/>
              <w:rPr>
                <w:rFonts w:ascii="Times New Roman" w:eastAsiaTheme="minorEastAsia" w:hAnsi="Times New Roman"/>
                <w:sz w:val="24"/>
                <w:szCs w:val="24"/>
              </w:rPr>
            </w:pPr>
            <w:r w:rsidRPr="00877FEC">
              <w:rPr>
                <w:rFonts w:ascii="Times New Roman" w:eastAsiaTheme="minorEastAsia" w:hAnsi="Times New Roman"/>
                <w:sz w:val="24"/>
                <w:szCs w:val="24"/>
              </w:rPr>
              <w:t>9,7</w:t>
            </w: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10,7 - 10,1</w:t>
            </w: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55"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11,2 и более</w:t>
            </w:r>
          </w:p>
        </w:tc>
      </w:tr>
      <w:tr w:rsidR="00251153" w:rsidRPr="00877FEC" w:rsidTr="00251153">
        <w:trPr>
          <w:trHeight w:val="261"/>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Прыжок в длину с места, </w:t>
            </w:r>
            <w:proofErr w:type="gramStart"/>
            <w:r w:rsidRPr="00877FEC">
              <w:rPr>
                <w:rFonts w:ascii="Times New Roman" w:eastAsiaTheme="minorEastAsia" w:hAnsi="Times New Roman"/>
                <w:sz w:val="24"/>
                <w:szCs w:val="24"/>
              </w:rPr>
              <w:t>см</w:t>
            </w:r>
            <w:proofErr w:type="gramEnd"/>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165</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125 – 145</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110 и менее</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155</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125 – 140</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60"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90 и менее</w:t>
            </w:r>
          </w:p>
        </w:tc>
      </w:tr>
      <w:tr w:rsidR="00251153" w:rsidRPr="00877FEC" w:rsidTr="00251153">
        <w:trPr>
          <w:trHeight w:val="286"/>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56"/>
        </w:trPr>
        <w:tc>
          <w:tcPr>
            <w:tcW w:w="4240" w:type="dxa"/>
            <w:tcBorders>
              <w:top w:val="nil"/>
              <w:left w:val="single" w:sz="4"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Наклон вперед, из положения</w:t>
            </w:r>
          </w:p>
        </w:tc>
        <w:tc>
          <w:tcPr>
            <w:tcW w:w="16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7,5и более</w:t>
            </w:r>
          </w:p>
        </w:tc>
        <w:tc>
          <w:tcPr>
            <w:tcW w:w="19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3 - 5</w:t>
            </w: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5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11,5и более</w:t>
            </w:r>
          </w:p>
        </w:tc>
        <w:tc>
          <w:tcPr>
            <w:tcW w:w="20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5 -8</w:t>
            </w:r>
          </w:p>
        </w:tc>
        <w:tc>
          <w:tcPr>
            <w:tcW w:w="1720" w:type="dxa"/>
            <w:tcBorders>
              <w:top w:val="nil"/>
              <w:left w:val="nil"/>
              <w:bottom w:val="nil"/>
              <w:right w:val="single" w:sz="4" w:space="0" w:color="auto"/>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2 и менее</w:t>
            </w:r>
          </w:p>
        </w:tc>
      </w:tr>
      <w:tr w:rsidR="00251153" w:rsidRPr="00877FEC" w:rsidTr="00251153">
        <w:trPr>
          <w:trHeight w:val="281"/>
        </w:trPr>
        <w:tc>
          <w:tcPr>
            <w:tcW w:w="4240" w:type="dxa"/>
            <w:tcBorders>
              <w:top w:val="nil"/>
              <w:left w:val="single" w:sz="4"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сидя, </w:t>
            </w:r>
            <w:proofErr w:type="gramStart"/>
            <w:r w:rsidRPr="00877FEC">
              <w:rPr>
                <w:rFonts w:ascii="Times New Roman" w:eastAsiaTheme="minorEastAsia" w:hAnsi="Times New Roman"/>
                <w:sz w:val="24"/>
                <w:szCs w:val="24"/>
              </w:rPr>
              <w:t>см</w:t>
            </w:r>
            <w:proofErr w:type="gramEnd"/>
          </w:p>
        </w:tc>
        <w:tc>
          <w:tcPr>
            <w:tcW w:w="16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4"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6"/>
        </w:trPr>
        <w:tc>
          <w:tcPr>
            <w:tcW w:w="4240" w:type="dxa"/>
            <w:tcBorders>
              <w:top w:val="nil"/>
              <w:left w:val="single" w:sz="4" w:space="0" w:color="auto"/>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Подтягивание на низкой перекладине</w:t>
            </w:r>
          </w:p>
        </w:tc>
        <w:tc>
          <w:tcPr>
            <w:tcW w:w="1680" w:type="dxa"/>
            <w:tcBorders>
              <w:top w:val="nil"/>
              <w:left w:val="nil"/>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4 и более</w:t>
            </w:r>
          </w:p>
        </w:tc>
        <w:tc>
          <w:tcPr>
            <w:tcW w:w="1920" w:type="dxa"/>
            <w:tcBorders>
              <w:top w:val="nil"/>
              <w:left w:val="nil"/>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2 - 3</w:t>
            </w:r>
          </w:p>
        </w:tc>
        <w:tc>
          <w:tcPr>
            <w:tcW w:w="1640" w:type="dxa"/>
            <w:tcBorders>
              <w:top w:val="nil"/>
              <w:left w:val="nil"/>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580" w:type="dxa"/>
            <w:tcBorders>
              <w:top w:val="nil"/>
              <w:left w:val="nil"/>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14 и более</w:t>
            </w:r>
          </w:p>
        </w:tc>
        <w:tc>
          <w:tcPr>
            <w:tcW w:w="2020" w:type="dxa"/>
            <w:tcBorders>
              <w:top w:val="nil"/>
              <w:left w:val="nil"/>
              <w:bottom w:val="single" w:sz="4"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4 – 8</w:t>
            </w:r>
          </w:p>
        </w:tc>
        <w:tc>
          <w:tcPr>
            <w:tcW w:w="1720" w:type="dxa"/>
            <w:tcBorders>
              <w:top w:val="nil"/>
              <w:left w:val="nil"/>
              <w:bottom w:val="single" w:sz="4" w:space="0" w:color="auto"/>
              <w:right w:val="single" w:sz="4" w:space="0" w:color="auto"/>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3 и менее</w:t>
            </w:r>
          </w:p>
        </w:tc>
      </w:tr>
    </w:tbl>
    <w:p w:rsidR="00251153" w:rsidRPr="00251153" w:rsidRDefault="00251153" w:rsidP="00251153">
      <w:pPr>
        <w:widowControl w:val="0"/>
        <w:overflowPunct w:val="0"/>
        <w:autoSpaceDE w:val="0"/>
        <w:autoSpaceDN w:val="0"/>
        <w:adjustRightInd w:val="0"/>
        <w:spacing w:after="0" w:line="214" w:lineRule="auto"/>
        <w:rPr>
          <w:rFonts w:ascii="Times New Roman" w:hAnsi="Times New Roman"/>
          <w:b/>
          <w:sz w:val="24"/>
          <w:szCs w:val="24"/>
        </w:rPr>
        <w:sectPr w:rsidR="00251153" w:rsidRPr="00251153">
          <w:pgSz w:w="16838" w:h="11906" w:orient="landscape"/>
          <w:pgMar w:top="1181" w:right="1140" w:bottom="1123" w:left="1140" w:header="720" w:footer="720" w:gutter="0"/>
          <w:cols w:space="720" w:equalWidth="0">
            <w:col w:w="14560"/>
          </w:cols>
          <w:noEndnote/>
        </w:sectPr>
      </w:pPr>
    </w:p>
    <w:tbl>
      <w:tblPr>
        <w:tblpPr w:leftFromText="180" w:rightFromText="180" w:vertAnchor="text" w:horzAnchor="margin" w:tblpY="-270"/>
        <w:tblW w:w="0" w:type="auto"/>
        <w:tblLayout w:type="fixed"/>
        <w:tblCellMar>
          <w:left w:w="0" w:type="dxa"/>
          <w:right w:w="0" w:type="dxa"/>
        </w:tblCellMar>
        <w:tblLook w:val="0000" w:firstRow="0" w:lastRow="0" w:firstColumn="0" w:lastColumn="0" w:noHBand="0" w:noVBand="0"/>
      </w:tblPr>
      <w:tblGrid>
        <w:gridCol w:w="1900"/>
        <w:gridCol w:w="1100"/>
        <w:gridCol w:w="840"/>
        <w:gridCol w:w="120"/>
        <w:gridCol w:w="280"/>
        <w:gridCol w:w="900"/>
        <w:gridCol w:w="320"/>
        <w:gridCol w:w="120"/>
        <w:gridCol w:w="340"/>
        <w:gridCol w:w="1320"/>
        <w:gridCol w:w="160"/>
        <w:gridCol w:w="440"/>
        <w:gridCol w:w="1220"/>
        <w:gridCol w:w="60"/>
        <w:gridCol w:w="360"/>
        <w:gridCol w:w="1040"/>
        <w:gridCol w:w="340"/>
        <w:gridCol w:w="200"/>
        <w:gridCol w:w="1640"/>
        <w:gridCol w:w="60"/>
        <w:gridCol w:w="320"/>
        <w:gridCol w:w="900"/>
        <w:gridCol w:w="820"/>
      </w:tblGrid>
      <w:tr w:rsidR="00251153" w:rsidRPr="00692F86" w:rsidTr="00251153">
        <w:trPr>
          <w:trHeight w:val="283"/>
        </w:trPr>
        <w:tc>
          <w:tcPr>
            <w:tcW w:w="3000" w:type="dxa"/>
            <w:gridSpan w:val="2"/>
            <w:tcBorders>
              <w:top w:val="single" w:sz="8" w:space="0" w:color="auto"/>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bookmarkStart w:id="6" w:name="page63"/>
            <w:bookmarkEnd w:id="6"/>
            <w:r w:rsidRPr="00877FEC">
              <w:rPr>
                <w:rFonts w:ascii="Times New Roman" w:eastAsiaTheme="minorEastAsia" w:hAnsi="Times New Roman"/>
                <w:sz w:val="24"/>
                <w:szCs w:val="24"/>
              </w:rPr>
              <w:lastRenderedPageBreak/>
              <w:t>из виса лежа, кол-во раз</w:t>
            </w:r>
          </w:p>
        </w:tc>
        <w:tc>
          <w:tcPr>
            <w:tcW w:w="84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single" w:sz="8" w:space="0" w:color="auto"/>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single" w:sz="8" w:space="0" w:color="auto"/>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1000м</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8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880" w:type="dxa"/>
            <w:gridSpan w:val="9"/>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Выполняется без учета времени.</w:t>
            </w:r>
          </w:p>
        </w:tc>
        <w:tc>
          <w:tcPr>
            <w:tcW w:w="3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86"/>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3"/>
        </w:trPr>
        <w:tc>
          <w:tcPr>
            <w:tcW w:w="1900" w:type="dxa"/>
            <w:tcBorders>
              <w:top w:val="nil"/>
              <w:left w:val="single" w:sz="8" w:space="0" w:color="auto"/>
              <w:bottom w:val="single" w:sz="8" w:space="0" w:color="auto"/>
              <w:right w:val="nil"/>
            </w:tcBorders>
            <w:vAlign w:val="bottom"/>
          </w:tcPr>
          <w:p w:rsidR="00251153" w:rsidRPr="00251153"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u w:val="single"/>
              </w:rPr>
            </w:pPr>
            <w:r w:rsidRPr="00251153">
              <w:rPr>
                <w:rFonts w:ascii="Times New Roman" w:eastAsiaTheme="minorEastAsia" w:hAnsi="Times New Roman"/>
                <w:b/>
                <w:bCs/>
                <w:sz w:val="24"/>
                <w:szCs w:val="24"/>
                <w:u w:val="single"/>
              </w:rPr>
              <w:t>3 класс</w:t>
            </w: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58"/>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8"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Уровень</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1"/>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Контрольные упражнения</w:t>
            </w: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1400" w:type="dxa"/>
            <w:gridSpan w:val="2"/>
            <w:tcBorders>
              <w:top w:val="nil"/>
              <w:left w:val="nil"/>
              <w:bottom w:val="single" w:sz="8" w:space="0" w:color="auto"/>
              <w:right w:val="nil"/>
            </w:tcBorders>
            <w:vAlign w:val="bottom"/>
          </w:tcPr>
          <w:p w:rsidR="00251153" w:rsidRPr="00877FEC" w:rsidRDefault="007A1834" w:rsidP="00251153">
            <w:pPr>
              <w:widowControl w:val="0"/>
              <w:autoSpaceDE w:val="0"/>
              <w:autoSpaceDN w:val="0"/>
              <w:adjustRightInd w:val="0"/>
              <w:spacing w:after="0" w:line="264"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В</w:t>
            </w:r>
            <w:r w:rsidR="00251153" w:rsidRPr="00877FEC">
              <w:rPr>
                <w:rFonts w:ascii="Times New Roman" w:eastAsiaTheme="minorEastAsia" w:hAnsi="Times New Roman"/>
                <w:sz w:val="24"/>
                <w:szCs w:val="24"/>
              </w:rPr>
              <w:t>ысокий</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90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22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6"/>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Мальчики</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Девочки</w:t>
            </w: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3"/>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2"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30 м с высокого старта</w:t>
            </w: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5,1</w:t>
            </w: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6,7 – 5,7</w:t>
            </w: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6,8 и  более</w:t>
            </w: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2"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5,3</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90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2"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6,9 – 6,0</w:t>
            </w: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2" w:lineRule="exact"/>
              <w:ind w:left="80"/>
              <w:rPr>
                <w:rFonts w:ascii="Times New Roman" w:eastAsiaTheme="minorEastAsia" w:hAnsi="Times New Roman"/>
                <w:sz w:val="24"/>
                <w:szCs w:val="24"/>
              </w:rPr>
            </w:pPr>
            <w:r w:rsidRPr="00877FEC">
              <w:rPr>
                <w:rFonts w:ascii="Times New Roman" w:eastAsiaTheme="minorEastAsia" w:hAnsi="Times New Roman"/>
                <w:w w:val="99"/>
                <w:sz w:val="24"/>
                <w:szCs w:val="24"/>
              </w:rPr>
              <w:t>7,0 и более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86"/>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4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Челночный бег 3-10м</w:t>
            </w:r>
            <w:proofErr w:type="gramStart"/>
            <w:r w:rsidRPr="00877FEC">
              <w:rPr>
                <w:rFonts w:ascii="Times New Roman" w:eastAsiaTheme="minorEastAsia" w:hAnsi="Times New Roman"/>
                <w:sz w:val="24"/>
                <w:szCs w:val="24"/>
              </w:rPr>
              <w:t>,с</w:t>
            </w:r>
            <w:proofErr w:type="gramEnd"/>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140"/>
              <w:rPr>
                <w:rFonts w:ascii="Times New Roman" w:eastAsiaTheme="minorEastAsia" w:hAnsi="Times New Roman"/>
                <w:sz w:val="24"/>
                <w:szCs w:val="24"/>
              </w:rPr>
            </w:pPr>
            <w:r w:rsidRPr="00877FEC">
              <w:rPr>
                <w:rFonts w:ascii="Times New Roman" w:eastAsiaTheme="minorEastAsia" w:hAnsi="Times New Roman"/>
                <w:sz w:val="24"/>
                <w:szCs w:val="24"/>
              </w:rPr>
              <w:t>8,8</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9,9 – 9,3</w:t>
            </w: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10,2 и более</w:t>
            </w: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220"/>
              <w:rPr>
                <w:rFonts w:ascii="Times New Roman" w:eastAsiaTheme="minorEastAsia" w:hAnsi="Times New Roman"/>
                <w:sz w:val="24"/>
                <w:szCs w:val="24"/>
              </w:rPr>
            </w:pPr>
            <w:r w:rsidRPr="00877FEC">
              <w:rPr>
                <w:rFonts w:ascii="Times New Roman" w:eastAsiaTheme="minorEastAsia" w:hAnsi="Times New Roman"/>
                <w:sz w:val="24"/>
                <w:szCs w:val="24"/>
              </w:rPr>
              <w:t>9,3</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10,3 - 9,7</w:t>
            </w: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4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10,8 и более</w:t>
            </w:r>
          </w:p>
        </w:tc>
      </w:tr>
      <w:tr w:rsidR="00251153" w:rsidRPr="00877FEC" w:rsidTr="00251153">
        <w:trPr>
          <w:trHeight w:val="261"/>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w w:val="98"/>
                <w:sz w:val="24"/>
                <w:szCs w:val="24"/>
              </w:rPr>
              <w:t xml:space="preserve">Прыжок в длину с места, </w:t>
            </w:r>
            <w:proofErr w:type="gramStart"/>
            <w:r w:rsidRPr="00877FEC">
              <w:rPr>
                <w:rFonts w:ascii="Times New Roman" w:eastAsiaTheme="minorEastAsia" w:hAnsi="Times New Roman"/>
                <w:w w:val="98"/>
                <w:sz w:val="24"/>
                <w:szCs w:val="24"/>
              </w:rPr>
              <w:t>см</w:t>
            </w:r>
            <w:proofErr w:type="gramEnd"/>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175</w:t>
            </w: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130 – 150</w:t>
            </w: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120 и менее</w:t>
            </w: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160</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90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135 – 150</w:t>
            </w:r>
          </w:p>
        </w:tc>
        <w:tc>
          <w:tcPr>
            <w:tcW w:w="204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40"/>
              <w:rPr>
                <w:rFonts w:ascii="Times New Roman" w:eastAsiaTheme="minorEastAsia" w:hAnsi="Times New Roman"/>
                <w:sz w:val="24"/>
                <w:szCs w:val="24"/>
              </w:rPr>
            </w:pPr>
            <w:r w:rsidRPr="00877FEC">
              <w:rPr>
                <w:rFonts w:ascii="Times New Roman" w:eastAsiaTheme="minorEastAsia" w:hAnsi="Times New Roman"/>
                <w:sz w:val="24"/>
                <w:szCs w:val="24"/>
              </w:rPr>
              <w:t>110 и менее</w:t>
            </w:r>
          </w:p>
        </w:tc>
      </w:tr>
      <w:tr w:rsidR="00251153" w:rsidRPr="00877FEC" w:rsidTr="00251153">
        <w:trPr>
          <w:trHeight w:val="286"/>
        </w:trPr>
        <w:tc>
          <w:tcPr>
            <w:tcW w:w="3840" w:type="dxa"/>
            <w:gridSpan w:val="3"/>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56"/>
        </w:trPr>
        <w:tc>
          <w:tcPr>
            <w:tcW w:w="3960" w:type="dxa"/>
            <w:gridSpan w:val="4"/>
            <w:tcBorders>
              <w:top w:val="nil"/>
              <w:left w:val="single" w:sz="8"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Наклон вперед, из положения</w:t>
            </w: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7,5и более</w:t>
            </w: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3 - 5</w:t>
            </w: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2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13,0 и более</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6 - 9</w:t>
            </w:r>
          </w:p>
        </w:tc>
        <w:tc>
          <w:tcPr>
            <w:tcW w:w="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2 и менее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81"/>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сидя, </w:t>
            </w:r>
            <w:proofErr w:type="gramStart"/>
            <w:r w:rsidRPr="00877FEC">
              <w:rPr>
                <w:rFonts w:ascii="Times New Roman" w:eastAsiaTheme="minorEastAsia" w:hAnsi="Times New Roman"/>
                <w:sz w:val="24"/>
                <w:szCs w:val="24"/>
              </w:rPr>
              <w:t>см</w:t>
            </w:r>
            <w:proofErr w:type="gramEnd"/>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Подтягивание</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340"/>
              <w:rPr>
                <w:rFonts w:ascii="Times New Roman" w:eastAsiaTheme="minorEastAsia" w:hAnsi="Times New Roman"/>
                <w:sz w:val="24"/>
                <w:szCs w:val="24"/>
              </w:rPr>
            </w:pPr>
            <w:r w:rsidRPr="00877FEC">
              <w:rPr>
                <w:rFonts w:ascii="Times New Roman" w:eastAsiaTheme="minorEastAsia" w:hAnsi="Times New Roman"/>
                <w:sz w:val="24"/>
                <w:szCs w:val="24"/>
              </w:rPr>
              <w:t>на</w:t>
            </w:r>
          </w:p>
        </w:tc>
        <w:tc>
          <w:tcPr>
            <w:tcW w:w="96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низкой</w:t>
            </w: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 и более</w:t>
            </w: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500"/>
              <w:rPr>
                <w:rFonts w:ascii="Times New Roman" w:eastAsiaTheme="minorEastAsia" w:hAnsi="Times New Roman"/>
                <w:sz w:val="24"/>
                <w:szCs w:val="24"/>
              </w:rPr>
            </w:pPr>
            <w:r w:rsidRPr="00877FEC">
              <w:rPr>
                <w:rFonts w:ascii="Times New Roman" w:eastAsiaTheme="minorEastAsia" w:hAnsi="Times New Roman"/>
                <w:sz w:val="24"/>
                <w:szCs w:val="24"/>
              </w:rPr>
              <w:t>3 - 4</w:t>
            </w: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2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100"/>
              <w:rPr>
                <w:rFonts w:ascii="Times New Roman" w:eastAsiaTheme="minorEastAsia" w:hAnsi="Times New Roman"/>
                <w:sz w:val="24"/>
                <w:szCs w:val="24"/>
              </w:rPr>
            </w:pPr>
            <w:r w:rsidRPr="00877FEC">
              <w:rPr>
                <w:rFonts w:ascii="Times New Roman" w:eastAsiaTheme="minorEastAsia" w:hAnsi="Times New Roman"/>
                <w:sz w:val="24"/>
                <w:szCs w:val="24"/>
              </w:rPr>
              <w:t>16 и более</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90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7 – 11</w:t>
            </w: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3 и менее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6"/>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перекладине</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692F86" w:rsidTr="00251153">
        <w:trPr>
          <w:trHeight w:val="281"/>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из виса лежа, кол-во раз</w:t>
            </w: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1000м</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    30с</w:t>
            </w:r>
          </w:p>
        </w:tc>
        <w:tc>
          <w:tcPr>
            <w:tcW w:w="44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и</w:t>
            </w:r>
          </w:p>
        </w:tc>
        <w:tc>
          <w:tcPr>
            <w:tcW w:w="166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 31с –6.мин</w:t>
            </w:r>
          </w:p>
        </w:tc>
        <w:tc>
          <w:tcPr>
            <w:tcW w:w="16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2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6. 1с и больше</w:t>
            </w: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160"/>
              <w:rPr>
                <w:rFonts w:ascii="Times New Roman" w:eastAsiaTheme="minorEastAsia" w:hAnsi="Times New Roman"/>
                <w:sz w:val="24"/>
                <w:szCs w:val="24"/>
              </w:rPr>
            </w:pPr>
            <w:r w:rsidRPr="00877FEC">
              <w:rPr>
                <w:rFonts w:ascii="Times New Roman" w:eastAsiaTheme="minorEastAsia" w:hAnsi="Times New Roman"/>
                <w:sz w:val="24"/>
                <w:szCs w:val="24"/>
              </w:rPr>
              <w:t>6.30с</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и</w:t>
            </w:r>
          </w:p>
        </w:tc>
        <w:tc>
          <w:tcPr>
            <w:tcW w:w="190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6. 31с – 7мин</w:t>
            </w:r>
          </w:p>
        </w:tc>
        <w:tc>
          <w:tcPr>
            <w:tcW w:w="204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7мин 1с и больше</w:t>
            </w:r>
          </w:p>
        </w:tc>
      </w:tr>
      <w:tr w:rsidR="00251153" w:rsidRPr="00877FEC" w:rsidTr="00251153">
        <w:trPr>
          <w:trHeight w:val="281"/>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80"/>
              <w:rPr>
                <w:rFonts w:ascii="Times New Roman" w:eastAsiaTheme="minorEastAsia" w:hAnsi="Times New Roman"/>
                <w:sz w:val="24"/>
                <w:szCs w:val="24"/>
              </w:rPr>
            </w:pPr>
            <w:r w:rsidRPr="00877FEC">
              <w:rPr>
                <w:rFonts w:ascii="Times New Roman" w:eastAsiaTheme="minorEastAsia" w:hAnsi="Times New Roman"/>
                <w:sz w:val="24"/>
                <w:szCs w:val="24"/>
              </w:rPr>
              <w:t>меньше</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251153" w:rsidRPr="00877FEC" w:rsidRDefault="007A1834" w:rsidP="00251153">
            <w:pPr>
              <w:widowControl w:val="0"/>
              <w:autoSpaceDE w:val="0"/>
              <w:autoSpaceDN w:val="0"/>
              <w:adjustRightInd w:val="0"/>
              <w:spacing w:after="0" w:line="240" w:lineRule="auto"/>
              <w:ind w:left="100"/>
              <w:rPr>
                <w:rFonts w:ascii="Times New Roman" w:eastAsiaTheme="minorEastAsia" w:hAnsi="Times New Roman"/>
                <w:sz w:val="24"/>
                <w:szCs w:val="24"/>
              </w:rPr>
            </w:pPr>
            <w:r w:rsidRPr="00877FEC">
              <w:rPr>
                <w:rFonts w:ascii="Times New Roman" w:eastAsiaTheme="minorEastAsia" w:hAnsi="Times New Roman"/>
                <w:sz w:val="24"/>
                <w:szCs w:val="24"/>
              </w:rPr>
              <w:t>М</w:t>
            </w:r>
            <w:r w:rsidR="00251153" w:rsidRPr="00877FEC">
              <w:rPr>
                <w:rFonts w:ascii="Times New Roman" w:eastAsiaTheme="minorEastAsia" w:hAnsi="Times New Roman"/>
                <w:sz w:val="24"/>
                <w:szCs w:val="24"/>
              </w:rPr>
              <w:t>еньше</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8"/>
        </w:trPr>
        <w:tc>
          <w:tcPr>
            <w:tcW w:w="1900" w:type="dxa"/>
            <w:tcBorders>
              <w:top w:val="nil"/>
              <w:left w:val="single" w:sz="8" w:space="0" w:color="auto"/>
              <w:bottom w:val="single" w:sz="8" w:space="0" w:color="auto"/>
              <w:right w:val="nil"/>
            </w:tcBorders>
            <w:vAlign w:val="bottom"/>
          </w:tcPr>
          <w:p w:rsidR="00251153" w:rsidRPr="00251153" w:rsidRDefault="00251153" w:rsidP="00251153">
            <w:pPr>
              <w:widowControl w:val="0"/>
              <w:autoSpaceDE w:val="0"/>
              <w:autoSpaceDN w:val="0"/>
              <w:adjustRightInd w:val="0"/>
              <w:spacing w:after="0" w:line="264" w:lineRule="exact"/>
              <w:ind w:left="120"/>
              <w:rPr>
                <w:rFonts w:ascii="Times New Roman" w:eastAsiaTheme="minorEastAsia" w:hAnsi="Times New Roman"/>
                <w:sz w:val="24"/>
                <w:szCs w:val="24"/>
                <w:u w:val="single"/>
              </w:rPr>
            </w:pPr>
            <w:r w:rsidRPr="00251153">
              <w:rPr>
                <w:rFonts w:ascii="Times New Roman" w:eastAsiaTheme="minorEastAsia" w:hAnsi="Times New Roman"/>
                <w:b/>
                <w:bCs/>
                <w:sz w:val="24"/>
                <w:szCs w:val="24"/>
                <w:u w:val="single"/>
              </w:rPr>
              <w:t>4 класс</w:t>
            </w: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1"/>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Уровень</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1"/>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5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Контрольные упражнения</w:t>
            </w:r>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4" w:lineRule="exact"/>
              <w:rPr>
                <w:rFonts w:ascii="Times New Roman" w:eastAsiaTheme="minorEastAsia" w:hAnsi="Times New Roman"/>
                <w:sz w:val="24"/>
                <w:szCs w:val="24"/>
              </w:rPr>
            </w:pPr>
            <w:r w:rsidRPr="00877FEC">
              <w:rPr>
                <w:rFonts w:ascii="Times New Roman" w:eastAsiaTheme="minorEastAsia" w:hAnsi="Times New Roman"/>
                <w:sz w:val="24"/>
                <w:szCs w:val="24"/>
              </w:rPr>
              <w:t>высокий</w:t>
            </w: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78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18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gridSpan w:val="2"/>
            <w:tcBorders>
              <w:top w:val="nil"/>
              <w:left w:val="nil"/>
              <w:bottom w:val="single" w:sz="8" w:space="0" w:color="auto"/>
              <w:right w:val="nil"/>
            </w:tcBorders>
            <w:vAlign w:val="bottom"/>
          </w:tcPr>
          <w:p w:rsidR="00251153" w:rsidRPr="00877FEC" w:rsidRDefault="007A1834" w:rsidP="00251153">
            <w:pPr>
              <w:widowControl w:val="0"/>
              <w:autoSpaceDE w:val="0"/>
              <w:autoSpaceDN w:val="0"/>
              <w:adjustRightInd w:val="0"/>
              <w:spacing w:after="0" w:line="264"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В</w:t>
            </w:r>
            <w:r w:rsidR="00251153" w:rsidRPr="00877FEC">
              <w:rPr>
                <w:rFonts w:ascii="Times New Roman" w:eastAsiaTheme="minorEastAsia" w:hAnsi="Times New Roman"/>
                <w:sz w:val="24"/>
                <w:szCs w:val="24"/>
              </w:rPr>
              <w:t>ысокий</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840" w:type="dxa"/>
            <w:gridSpan w:val="2"/>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4"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средний</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4"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низкий</w:t>
            </w: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6"/>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Мальчики</w:t>
            </w: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Девочки</w:t>
            </w: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877FEC" w:rsidTr="00251153">
        <w:trPr>
          <w:trHeight w:val="261"/>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30 м с высокого старта</w:t>
            </w:r>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5,1</w:t>
            </w:r>
          </w:p>
        </w:tc>
        <w:tc>
          <w:tcPr>
            <w:tcW w:w="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8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6,5 – 5,6</w:t>
            </w:r>
          </w:p>
        </w:tc>
        <w:tc>
          <w:tcPr>
            <w:tcW w:w="182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6,6 и более</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5,2</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6,5 – 5,6</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6,6 и более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86"/>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4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Челночный бег 3-10м</w:t>
            </w:r>
            <w:proofErr w:type="gramStart"/>
            <w:r w:rsidRPr="00877FEC">
              <w:rPr>
                <w:rFonts w:ascii="Times New Roman" w:eastAsiaTheme="minorEastAsia" w:hAnsi="Times New Roman"/>
                <w:sz w:val="24"/>
                <w:szCs w:val="24"/>
              </w:rPr>
              <w:t>,с</w:t>
            </w:r>
            <w:proofErr w:type="gramEnd"/>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rPr>
                <w:rFonts w:ascii="Times New Roman" w:eastAsiaTheme="minorEastAsia" w:hAnsi="Times New Roman"/>
                <w:sz w:val="24"/>
                <w:szCs w:val="24"/>
              </w:rPr>
            </w:pPr>
            <w:r w:rsidRPr="00877FEC">
              <w:rPr>
                <w:rFonts w:ascii="Times New Roman" w:eastAsiaTheme="minorEastAsia" w:hAnsi="Times New Roman"/>
                <w:sz w:val="24"/>
                <w:szCs w:val="24"/>
              </w:rPr>
              <w:t>8,6</w:t>
            </w: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8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9,5 – 9,0</w:t>
            </w:r>
          </w:p>
        </w:tc>
        <w:tc>
          <w:tcPr>
            <w:tcW w:w="18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9,9 и более</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55"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9,1</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10,0 - 9,5</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4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55"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10,4 и более</w:t>
            </w:r>
          </w:p>
        </w:tc>
      </w:tr>
      <w:tr w:rsidR="00251153" w:rsidRPr="00877FEC" w:rsidTr="00251153">
        <w:trPr>
          <w:trHeight w:val="261"/>
        </w:trPr>
        <w:tc>
          <w:tcPr>
            <w:tcW w:w="3000" w:type="dxa"/>
            <w:gridSpan w:val="2"/>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w w:val="98"/>
                <w:sz w:val="24"/>
                <w:szCs w:val="24"/>
              </w:rPr>
              <w:t xml:space="preserve">Прыжок в длину с места, </w:t>
            </w:r>
            <w:proofErr w:type="gramStart"/>
            <w:r w:rsidRPr="00877FEC">
              <w:rPr>
                <w:rFonts w:ascii="Times New Roman" w:eastAsiaTheme="minorEastAsia" w:hAnsi="Times New Roman"/>
                <w:w w:val="98"/>
                <w:sz w:val="24"/>
                <w:szCs w:val="24"/>
              </w:rPr>
              <w:t>см</w:t>
            </w:r>
            <w:proofErr w:type="gramEnd"/>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185</w:t>
            </w:r>
          </w:p>
        </w:tc>
        <w:tc>
          <w:tcPr>
            <w:tcW w:w="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8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140 – 160</w:t>
            </w:r>
          </w:p>
        </w:tc>
        <w:tc>
          <w:tcPr>
            <w:tcW w:w="182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130 и менее</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170</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140 – 155</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204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120 и менее</w:t>
            </w:r>
          </w:p>
        </w:tc>
      </w:tr>
      <w:tr w:rsidR="00251153" w:rsidRPr="00877FEC" w:rsidTr="00251153">
        <w:trPr>
          <w:trHeight w:val="287"/>
        </w:trPr>
        <w:tc>
          <w:tcPr>
            <w:tcW w:w="3840" w:type="dxa"/>
            <w:gridSpan w:val="3"/>
            <w:tcBorders>
              <w:top w:val="nil"/>
              <w:left w:val="single" w:sz="8" w:space="0" w:color="auto"/>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58"/>
        </w:trPr>
        <w:tc>
          <w:tcPr>
            <w:tcW w:w="3840" w:type="dxa"/>
            <w:gridSpan w:val="3"/>
            <w:tcBorders>
              <w:top w:val="nil"/>
              <w:left w:val="single" w:sz="8" w:space="0" w:color="auto"/>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Наклон вперед, из положения</w:t>
            </w: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8" w:lineRule="exact"/>
              <w:rPr>
                <w:rFonts w:ascii="Times New Roman" w:eastAsiaTheme="minorEastAsia" w:hAnsi="Times New Roman"/>
                <w:sz w:val="24"/>
                <w:szCs w:val="24"/>
              </w:rPr>
            </w:pPr>
            <w:r w:rsidRPr="00877FEC">
              <w:rPr>
                <w:rFonts w:ascii="Times New Roman" w:eastAsiaTheme="minorEastAsia" w:hAnsi="Times New Roman"/>
                <w:sz w:val="24"/>
                <w:szCs w:val="24"/>
              </w:rPr>
              <w:t>8,5и более</w:t>
            </w:r>
          </w:p>
        </w:tc>
        <w:tc>
          <w:tcPr>
            <w:tcW w:w="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8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4 - 6</w:t>
            </w:r>
          </w:p>
        </w:tc>
        <w:tc>
          <w:tcPr>
            <w:tcW w:w="6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8"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2</w:t>
            </w:r>
          </w:p>
        </w:tc>
        <w:tc>
          <w:tcPr>
            <w:tcW w:w="12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8"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14,0и более</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58"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7 - 10</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58"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3 и менее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81"/>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 xml:space="preserve">сидя, </w:t>
            </w:r>
            <w:proofErr w:type="gramStart"/>
            <w:r w:rsidRPr="00877FEC">
              <w:rPr>
                <w:rFonts w:ascii="Times New Roman" w:eastAsiaTheme="minorEastAsia" w:hAnsi="Times New Roman"/>
                <w:sz w:val="24"/>
                <w:szCs w:val="24"/>
              </w:rPr>
              <w:t>см</w:t>
            </w:r>
            <w:proofErr w:type="gramEnd"/>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1"/>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60" w:lineRule="exact"/>
              <w:ind w:left="180"/>
              <w:rPr>
                <w:rFonts w:ascii="Times New Roman" w:eastAsiaTheme="minorEastAsia" w:hAnsi="Times New Roman"/>
                <w:sz w:val="24"/>
                <w:szCs w:val="24"/>
              </w:rPr>
            </w:pPr>
            <w:r w:rsidRPr="00877FEC">
              <w:rPr>
                <w:rFonts w:ascii="Times New Roman" w:eastAsiaTheme="minorEastAsia" w:hAnsi="Times New Roman"/>
                <w:sz w:val="24"/>
                <w:szCs w:val="24"/>
              </w:rPr>
              <w:t>Подтягивание</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300"/>
              <w:rPr>
                <w:rFonts w:ascii="Times New Roman" w:eastAsiaTheme="minorEastAsia" w:hAnsi="Times New Roman"/>
                <w:sz w:val="24"/>
                <w:szCs w:val="24"/>
              </w:rPr>
            </w:pPr>
            <w:r w:rsidRPr="00877FEC">
              <w:rPr>
                <w:rFonts w:ascii="Times New Roman" w:eastAsiaTheme="minorEastAsia" w:hAnsi="Times New Roman"/>
                <w:sz w:val="24"/>
                <w:szCs w:val="24"/>
              </w:rPr>
              <w:t>на</w:t>
            </w:r>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низкой</w:t>
            </w: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18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5 и более</w:t>
            </w:r>
          </w:p>
        </w:tc>
        <w:tc>
          <w:tcPr>
            <w:tcW w:w="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780" w:type="dxa"/>
            <w:gridSpan w:val="3"/>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3 - 4</w:t>
            </w:r>
          </w:p>
        </w:tc>
        <w:tc>
          <w:tcPr>
            <w:tcW w:w="6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1</w:t>
            </w:r>
          </w:p>
        </w:tc>
        <w:tc>
          <w:tcPr>
            <w:tcW w:w="12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18 и более</w:t>
            </w: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8 – 13</w:t>
            </w: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c>
          <w:tcPr>
            <w:tcW w:w="1220" w:type="dxa"/>
            <w:gridSpan w:val="2"/>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4 и менее</w:t>
            </w: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rPr>
            </w:pPr>
          </w:p>
        </w:tc>
      </w:tr>
      <w:tr w:rsidR="00251153" w:rsidRPr="00877FEC" w:rsidTr="00251153">
        <w:trPr>
          <w:trHeight w:val="276"/>
        </w:trPr>
        <w:tc>
          <w:tcPr>
            <w:tcW w:w="1900" w:type="dxa"/>
            <w:tcBorders>
              <w:top w:val="nil"/>
              <w:left w:val="single" w:sz="8" w:space="0" w:color="auto"/>
              <w:bottom w:val="nil"/>
              <w:right w:val="nil"/>
            </w:tcBorders>
            <w:vAlign w:val="bottom"/>
          </w:tcPr>
          <w:p w:rsidR="00251153" w:rsidRPr="00877FEC" w:rsidRDefault="00251153" w:rsidP="00251153">
            <w:pPr>
              <w:widowControl w:val="0"/>
              <w:autoSpaceDE w:val="0"/>
              <w:autoSpaceDN w:val="0"/>
              <w:adjustRightInd w:val="0"/>
              <w:spacing w:after="0" w:line="275"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перекладине</w:t>
            </w:r>
          </w:p>
        </w:tc>
        <w:tc>
          <w:tcPr>
            <w:tcW w:w="11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nil"/>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r>
      <w:tr w:rsidR="00251153" w:rsidRPr="00692F86" w:rsidTr="00251153">
        <w:trPr>
          <w:trHeight w:val="281"/>
        </w:trPr>
        <w:tc>
          <w:tcPr>
            <w:tcW w:w="3000" w:type="dxa"/>
            <w:gridSpan w:val="2"/>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ind w:left="120"/>
              <w:rPr>
                <w:rFonts w:ascii="Times New Roman" w:eastAsiaTheme="minorEastAsia" w:hAnsi="Times New Roman"/>
                <w:sz w:val="24"/>
                <w:szCs w:val="24"/>
              </w:rPr>
            </w:pPr>
            <w:r w:rsidRPr="00877FEC">
              <w:rPr>
                <w:rFonts w:ascii="Times New Roman" w:eastAsiaTheme="minorEastAsia" w:hAnsi="Times New Roman"/>
                <w:sz w:val="24"/>
                <w:szCs w:val="24"/>
              </w:rPr>
              <w:t>из виса лежа, кол-во раз</w:t>
            </w:r>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4"/>
                <w:szCs w:val="24"/>
              </w:rPr>
            </w:pPr>
          </w:p>
        </w:tc>
      </w:tr>
      <w:tr w:rsidR="00251153" w:rsidRPr="00877FEC" w:rsidTr="00251153">
        <w:trPr>
          <w:trHeight w:val="266"/>
        </w:trPr>
        <w:tc>
          <w:tcPr>
            <w:tcW w:w="1900" w:type="dxa"/>
            <w:tcBorders>
              <w:top w:val="nil"/>
              <w:left w:val="single" w:sz="8" w:space="0" w:color="auto"/>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120"/>
              <w:rPr>
                <w:rFonts w:ascii="Times New Roman" w:eastAsiaTheme="minorEastAsia" w:hAnsi="Times New Roman"/>
                <w:sz w:val="24"/>
                <w:szCs w:val="24"/>
              </w:rPr>
            </w:pPr>
            <w:r w:rsidRPr="00877FEC">
              <w:rPr>
                <w:rFonts w:ascii="Times New Roman" w:eastAsiaTheme="minorEastAsia" w:hAnsi="Times New Roman"/>
                <w:sz w:val="24"/>
                <w:szCs w:val="24"/>
              </w:rPr>
              <w:t>Бег 1000м</w:t>
            </w:r>
          </w:p>
        </w:tc>
        <w:tc>
          <w:tcPr>
            <w:tcW w:w="110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rPr>
                <w:rFonts w:ascii="Times New Roman" w:eastAsiaTheme="minorEastAsia" w:hAnsi="Times New Roman"/>
                <w:sz w:val="24"/>
                <w:szCs w:val="24"/>
              </w:rPr>
            </w:pPr>
            <w:r w:rsidRPr="00877FEC">
              <w:rPr>
                <w:rFonts w:ascii="Times New Roman" w:eastAsiaTheme="minorEastAsia" w:hAnsi="Times New Roman"/>
                <w:sz w:val="24"/>
                <w:szCs w:val="24"/>
              </w:rPr>
              <w:t>5мин</w:t>
            </w:r>
          </w:p>
        </w:tc>
        <w:tc>
          <w:tcPr>
            <w:tcW w:w="3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и</w:t>
            </w:r>
          </w:p>
        </w:tc>
        <w:tc>
          <w:tcPr>
            <w:tcW w:w="178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5. 1с – 5.30с</w:t>
            </w:r>
          </w:p>
        </w:tc>
        <w:tc>
          <w:tcPr>
            <w:tcW w:w="1820" w:type="dxa"/>
            <w:gridSpan w:val="3"/>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80"/>
              <w:rPr>
                <w:rFonts w:ascii="Times New Roman" w:eastAsiaTheme="minorEastAsia" w:hAnsi="Times New Roman"/>
                <w:sz w:val="24"/>
                <w:szCs w:val="24"/>
              </w:rPr>
            </w:pPr>
            <w:r w:rsidRPr="00877FEC">
              <w:rPr>
                <w:rFonts w:ascii="Times New Roman" w:eastAsiaTheme="minorEastAsia" w:hAnsi="Times New Roman"/>
                <w:sz w:val="24"/>
                <w:szCs w:val="24"/>
              </w:rPr>
              <w:t>5мин   31с   и</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5мин  30  с</w:t>
            </w:r>
          </w:p>
        </w:tc>
        <w:tc>
          <w:tcPr>
            <w:tcW w:w="34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и</w:t>
            </w:r>
          </w:p>
        </w:tc>
        <w:tc>
          <w:tcPr>
            <w:tcW w:w="1840" w:type="dxa"/>
            <w:gridSpan w:val="2"/>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60"/>
              <w:rPr>
                <w:rFonts w:ascii="Times New Roman" w:eastAsiaTheme="minorEastAsia" w:hAnsi="Times New Roman"/>
                <w:sz w:val="24"/>
                <w:szCs w:val="24"/>
              </w:rPr>
            </w:pPr>
            <w:r w:rsidRPr="00877FEC">
              <w:rPr>
                <w:rFonts w:ascii="Times New Roman" w:eastAsiaTheme="minorEastAsia" w:hAnsi="Times New Roman"/>
                <w:sz w:val="24"/>
                <w:szCs w:val="24"/>
              </w:rPr>
              <w:t>5.3 1с – 6мин</w:t>
            </w:r>
          </w:p>
        </w:tc>
        <w:tc>
          <w:tcPr>
            <w:tcW w:w="60" w:type="dxa"/>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gridSpan w:val="2"/>
            <w:tcBorders>
              <w:top w:val="nil"/>
              <w:left w:val="nil"/>
              <w:bottom w:val="single" w:sz="8" w:space="0" w:color="auto"/>
              <w:right w:val="nil"/>
            </w:tcBorders>
            <w:vAlign w:val="bottom"/>
          </w:tcPr>
          <w:p w:rsidR="00251153" w:rsidRPr="00877FEC" w:rsidRDefault="00251153" w:rsidP="00251153">
            <w:pPr>
              <w:widowControl w:val="0"/>
              <w:autoSpaceDE w:val="0"/>
              <w:autoSpaceDN w:val="0"/>
              <w:adjustRightInd w:val="0"/>
              <w:spacing w:after="0" w:line="260" w:lineRule="exact"/>
              <w:ind w:left="40"/>
              <w:rPr>
                <w:rFonts w:ascii="Times New Roman" w:eastAsiaTheme="minorEastAsia" w:hAnsi="Times New Roman"/>
                <w:sz w:val="24"/>
                <w:szCs w:val="24"/>
              </w:rPr>
            </w:pPr>
            <w:r w:rsidRPr="00877FEC">
              <w:rPr>
                <w:rFonts w:ascii="Times New Roman" w:eastAsiaTheme="minorEastAsia" w:hAnsi="Times New Roman"/>
                <w:sz w:val="24"/>
                <w:szCs w:val="24"/>
              </w:rPr>
              <w:t>6мин</w:t>
            </w:r>
          </w:p>
        </w:tc>
        <w:tc>
          <w:tcPr>
            <w:tcW w:w="820" w:type="dxa"/>
            <w:tcBorders>
              <w:top w:val="nil"/>
              <w:left w:val="nil"/>
              <w:bottom w:val="single" w:sz="8" w:space="0" w:color="auto"/>
              <w:right w:val="single" w:sz="8" w:space="0" w:color="auto"/>
            </w:tcBorders>
            <w:vAlign w:val="bottom"/>
          </w:tcPr>
          <w:p w:rsidR="00251153" w:rsidRPr="00877FEC" w:rsidRDefault="00251153" w:rsidP="00251153">
            <w:pPr>
              <w:widowControl w:val="0"/>
              <w:autoSpaceDE w:val="0"/>
              <w:autoSpaceDN w:val="0"/>
              <w:adjustRightInd w:val="0"/>
              <w:spacing w:after="0" w:line="260" w:lineRule="exact"/>
              <w:ind w:left="20"/>
              <w:rPr>
                <w:rFonts w:ascii="Times New Roman" w:eastAsiaTheme="minorEastAsia" w:hAnsi="Times New Roman"/>
                <w:sz w:val="24"/>
                <w:szCs w:val="24"/>
              </w:rPr>
            </w:pPr>
            <w:r w:rsidRPr="00877FEC">
              <w:rPr>
                <w:rFonts w:ascii="Times New Roman" w:eastAsiaTheme="minorEastAsia" w:hAnsi="Times New Roman"/>
                <w:sz w:val="24"/>
                <w:szCs w:val="24"/>
              </w:rPr>
              <w:t>1с    и</w:t>
            </w:r>
          </w:p>
        </w:tc>
      </w:tr>
    </w:tbl>
    <w:p w:rsidR="00A7003D" w:rsidRPr="00877FEC" w:rsidRDefault="00A7003D" w:rsidP="00A7003D">
      <w:pPr>
        <w:widowControl w:val="0"/>
        <w:autoSpaceDE w:val="0"/>
        <w:autoSpaceDN w:val="0"/>
        <w:adjustRightInd w:val="0"/>
        <w:spacing w:after="0" w:line="59" w:lineRule="exact"/>
        <w:rPr>
          <w:rFonts w:ascii="Times New Roman" w:hAnsi="Times New Roman"/>
          <w:sz w:val="24"/>
          <w:szCs w:val="24"/>
        </w:rPr>
      </w:pPr>
    </w:p>
    <w:p w:rsidR="00A7003D" w:rsidRPr="00877FEC" w:rsidRDefault="00A7003D" w:rsidP="00A7003D">
      <w:pPr>
        <w:widowControl w:val="0"/>
        <w:autoSpaceDE w:val="0"/>
        <w:autoSpaceDN w:val="0"/>
        <w:adjustRightInd w:val="0"/>
        <w:spacing w:after="0" w:line="200" w:lineRule="exact"/>
        <w:rPr>
          <w:rFonts w:ascii="Times New Roman" w:hAnsi="Times New Roman"/>
          <w:sz w:val="24"/>
          <w:szCs w:val="24"/>
        </w:rPr>
      </w:pPr>
    </w:p>
    <w:p w:rsidR="00A7003D" w:rsidRPr="00877FEC" w:rsidRDefault="00A7003D" w:rsidP="00A7003D">
      <w:pPr>
        <w:widowControl w:val="0"/>
        <w:autoSpaceDE w:val="0"/>
        <w:autoSpaceDN w:val="0"/>
        <w:adjustRightInd w:val="0"/>
        <w:spacing w:after="0" w:line="240" w:lineRule="auto"/>
        <w:rPr>
          <w:rFonts w:ascii="Times New Roman" w:hAnsi="Times New Roman"/>
          <w:sz w:val="24"/>
          <w:szCs w:val="24"/>
        </w:rPr>
        <w:sectPr w:rsidR="00A7003D" w:rsidRPr="00877FEC">
          <w:pgSz w:w="16838" w:h="11906" w:orient="landscape"/>
          <w:pgMar w:top="1112" w:right="1020" w:bottom="881" w:left="1020" w:header="720" w:footer="720" w:gutter="0"/>
          <w:cols w:space="720" w:equalWidth="0">
            <w:col w:w="14800"/>
          </w:cols>
          <w:noEndnote/>
        </w:sectPr>
      </w:pPr>
      <w:bookmarkStart w:id="7" w:name="page65"/>
      <w:bookmarkEnd w:id="7"/>
    </w:p>
    <w:p w:rsidR="00A7003D" w:rsidRPr="00A01A2A" w:rsidRDefault="00A7003D" w:rsidP="00A01A2A">
      <w:pPr>
        <w:widowControl w:val="0"/>
        <w:overflowPunct w:val="0"/>
        <w:autoSpaceDE w:val="0"/>
        <w:autoSpaceDN w:val="0"/>
        <w:adjustRightInd w:val="0"/>
        <w:spacing w:after="0" w:line="223" w:lineRule="auto"/>
        <w:ind w:left="120" w:right="120" w:firstLine="566"/>
        <w:rPr>
          <w:rFonts w:ascii="Times New Roman" w:hAnsi="Times New Roman"/>
          <w:sz w:val="28"/>
          <w:szCs w:val="28"/>
        </w:rPr>
      </w:pPr>
      <w:bookmarkStart w:id="8" w:name="page67"/>
      <w:bookmarkEnd w:id="8"/>
    </w:p>
    <w:p w:rsidR="00A927FC" w:rsidRDefault="00A927FC" w:rsidP="00964A12">
      <w:pPr>
        <w:spacing w:after="0" w:line="240" w:lineRule="auto"/>
        <w:rPr>
          <w:rFonts w:ascii="Times New Roman" w:hAnsi="Times New Roman" w:cs="Times New Roman"/>
          <w:b/>
          <w:sz w:val="32"/>
        </w:rPr>
      </w:pPr>
    </w:p>
    <w:p w:rsidR="00A927FC" w:rsidRDefault="00A927FC" w:rsidP="00964A12">
      <w:pPr>
        <w:spacing w:after="0" w:line="240" w:lineRule="auto"/>
        <w:rPr>
          <w:rFonts w:ascii="Times New Roman" w:hAnsi="Times New Roman" w:cs="Times New Roman"/>
          <w:b/>
          <w:sz w:val="32"/>
        </w:rPr>
      </w:pPr>
    </w:p>
    <w:p w:rsidR="00537416" w:rsidRDefault="00537416" w:rsidP="00537416">
      <w:pPr>
        <w:spacing w:after="0" w:line="240" w:lineRule="auto"/>
        <w:jc w:val="center"/>
        <w:rPr>
          <w:rFonts w:ascii="Times New Roman" w:hAnsi="Times New Roman" w:cs="Times New Roman"/>
          <w:b/>
          <w:sz w:val="32"/>
        </w:rPr>
      </w:pPr>
      <w:r>
        <w:rPr>
          <w:rFonts w:ascii="Times New Roman" w:hAnsi="Times New Roman" w:cs="Times New Roman"/>
          <w:b/>
          <w:sz w:val="32"/>
        </w:rPr>
        <w:t>Материальная база</w:t>
      </w:r>
    </w:p>
    <w:p w:rsidR="00537416" w:rsidRDefault="00537416" w:rsidP="00537416">
      <w:pPr>
        <w:spacing w:after="0" w:line="240" w:lineRule="auto"/>
        <w:jc w:val="center"/>
        <w:rPr>
          <w:rFonts w:ascii="Times New Roman" w:hAnsi="Times New Roman" w:cs="Times New Roman"/>
          <w:b/>
          <w:sz w:val="3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10"/>
        <w:gridCol w:w="11470"/>
        <w:gridCol w:w="1346"/>
      </w:tblGrid>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w:t>
            </w:r>
          </w:p>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п/п</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Style w:val="a5"/>
                <w:rFonts w:ascii="Times New Roman" w:hAnsi="Times New Roman" w:cs="Times New Roman"/>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F573BE" w:rsidP="00C41A7A">
            <w:pPr>
              <w:jc w:val="both"/>
              <w:rPr>
                <w:rFonts w:ascii="Times New Roman" w:hAnsi="Times New Roman" w:cs="Times New Roman"/>
                <w:b/>
              </w:rPr>
            </w:pPr>
            <w:r w:rsidRPr="004573A9">
              <w:rPr>
                <w:rStyle w:val="a5"/>
                <w:rFonts w:ascii="Times New Roman" w:hAnsi="Times New Roman" w:cs="Times New Roman"/>
              </w:rPr>
              <w:t>Количество</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 xml:space="preserve">Основная литература для  учителя </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Стандарт  начального общего образования по физической культуре</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652B6E" w:rsidRDefault="00652B6E" w:rsidP="00C41A7A">
            <w:pPr>
              <w:jc w:val="both"/>
              <w:rPr>
                <w:rStyle w:val="a5"/>
                <w:rFonts w:ascii="Times New Roman" w:hAnsi="Times New Roman" w:cs="Times New Roman"/>
                <w:b w:val="0"/>
              </w:rPr>
            </w:pPr>
            <w:r w:rsidRPr="00652B6E">
              <w:rPr>
                <w:rFonts w:ascii="Times New Roman" w:hAnsi="Times New Roman" w:cs="Times New Roman"/>
                <w:b/>
                <w:color w:val="000000"/>
                <w:shd w:val="clear" w:color="auto" w:fill="F2F4FB"/>
              </w:rPr>
              <w:t>Физическая культура, 1-4 класс, Часть 1, Егоров Б.Б., Пересадина Ю.Е., 2015.</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652B6E" w:rsidRDefault="00652B6E" w:rsidP="00C41A7A">
            <w:pPr>
              <w:jc w:val="both"/>
              <w:rPr>
                <w:rStyle w:val="a5"/>
                <w:rFonts w:ascii="Times New Roman" w:hAnsi="Times New Roman" w:cs="Times New Roman"/>
                <w:b w:val="0"/>
              </w:rPr>
            </w:pPr>
            <w:r w:rsidRPr="00652B6E">
              <w:rPr>
                <w:rFonts w:ascii="Times New Roman" w:hAnsi="Times New Roman" w:cs="Times New Roman"/>
                <w:b/>
                <w:color w:val="000000"/>
                <w:shd w:val="clear" w:color="auto" w:fill="F2F4FB"/>
              </w:rPr>
              <w:t>Программа курса физическая культура, 1-4 класс, Лисицкая Т.С., Новикова Л.А.</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Ф</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Дополнительная литература для учителя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Style w:val="a5"/>
                <w:rFonts w:ascii="Times New Roman" w:hAnsi="Times New Roman" w:cs="Times New Roman"/>
              </w:rPr>
            </w:pPr>
            <w:r w:rsidRPr="004573A9">
              <w:rPr>
                <w:rStyle w:val="a5"/>
                <w:rFonts w:ascii="Times New Roman" w:hAnsi="Times New Roman" w:cs="Times New Roman"/>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Ф</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2.2.</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rPr>
              <w:t>Кофман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2.3.</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2.4.</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4C70F0">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Школьникова  Н.В.,  Тарасова  М.В.  Я иду на урок. Книга для учителя физической культуры 1- 6 классы</w:t>
            </w:r>
            <w:r w:rsidR="004C70F0">
              <w:rPr>
                <w:rFonts w:ascii="Times New Roman" w:hAnsi="Times New Roman" w:cs="Times New Roman"/>
                <w:b/>
                <w:bCs/>
              </w:rPr>
              <w:t xml:space="preserve">, 2002г.  </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652B6E" w:rsidP="00C41A7A">
            <w:pPr>
              <w:jc w:val="both"/>
              <w:rPr>
                <w:rStyle w:val="a5"/>
                <w:rFonts w:ascii="Times New Roman" w:hAnsi="Times New Roman" w:cs="Times New Roman"/>
              </w:rPr>
            </w:pPr>
            <w:r>
              <w:rPr>
                <w:rStyle w:val="a5"/>
                <w:rFonts w:ascii="Times New Roman" w:hAnsi="Times New Roman" w:cs="Times New Roman"/>
              </w:rPr>
              <w:t>2.5</w:t>
            </w:r>
            <w:r w:rsidR="00537416" w:rsidRPr="004573A9">
              <w:rPr>
                <w:rStyle w:val="a5"/>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Ковалько В.И. Поурочные разработки по физкультуре  1-4  класс, Москва «</w:t>
            </w:r>
            <w:proofErr w:type="spellStart"/>
            <w:r w:rsidRPr="004573A9">
              <w:rPr>
                <w:rFonts w:ascii="Times New Roman" w:hAnsi="Times New Roman" w:cs="Times New Roman"/>
                <w:b/>
                <w:bCs/>
              </w:rPr>
              <w:t>Вако</w:t>
            </w:r>
            <w:proofErr w:type="spellEnd"/>
            <w:r w:rsidRPr="004573A9">
              <w:rPr>
                <w:rFonts w:ascii="Times New Roman" w:hAnsi="Times New Roman" w:cs="Times New Roman"/>
                <w:b/>
                <w:bCs/>
              </w:rPr>
              <w:t>» 2006</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Дополнительная литература для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3.1.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tabs>
                <w:tab w:val="left" w:pos="5400"/>
                <w:tab w:val="left" w:pos="5760"/>
              </w:tabs>
              <w:jc w:val="both"/>
              <w:rPr>
                <w:rFonts w:ascii="Times New Roman" w:hAnsi="Times New Roman" w:cs="Times New Roman"/>
                <w:b/>
                <w:bCs/>
              </w:rPr>
            </w:pPr>
            <w:r w:rsidRPr="004573A9">
              <w:rPr>
                <w:rFonts w:ascii="Times New Roman" w:hAnsi="Times New Roman" w:cs="Times New Roman"/>
                <w:b/>
                <w:bCs/>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Style w:val="a5"/>
                <w:rFonts w:ascii="Times New Roman" w:hAnsi="Times New Roman" w:cs="Times New Roman"/>
              </w:rPr>
            </w:pPr>
            <w:r w:rsidRPr="004573A9">
              <w:rPr>
                <w:rStyle w:val="a5"/>
                <w:rFonts w:ascii="Times New Roman" w:hAnsi="Times New Roman" w:cs="Times New Roman"/>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5"/>
                <w:rFonts w:ascii="Times New Roman" w:hAnsi="Times New Roman" w:cs="Times New Roman"/>
                <w:iCs/>
              </w:rPr>
            </w:pPr>
            <w:r w:rsidRPr="004573A9">
              <w:rPr>
                <w:rStyle w:val="a5"/>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Style w:val="a5"/>
                <w:rFonts w:ascii="Times New Roman" w:hAnsi="Times New Roman" w:cs="Times New Roman"/>
              </w:rPr>
              <w:t>Технические средства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4.1.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Музыкальный центр</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4.2.</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Аудиозаписи</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Style w:val="a4"/>
                <w:rFonts w:ascii="Times New Roman" w:hAnsi="Times New Roman" w:cs="Times New Roman"/>
                <w:b/>
                <w:bCs/>
                <w:i w:val="0"/>
              </w:rPr>
            </w:pPr>
            <w:r w:rsidRPr="004573A9">
              <w:rPr>
                <w:rStyle w:val="a4"/>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Style w:val="a4"/>
                <w:rFonts w:ascii="Times New Roman" w:hAnsi="Times New Roman" w:cs="Times New Roman"/>
                <w:b/>
                <w:bCs/>
              </w:rPr>
              <w:t>Учебно-практическое оборудование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w:t>
            </w:r>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xml:space="preserve">Бревно гимнастическое напольное </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Козел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5.3.</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Канат для лазанья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5.4.</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Перекладина гимнастическая (пристеночная)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5.5.</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Стенка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5.6.</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xml:space="preserve">Скамейка гимнастическая жесткая (длиной  </w:t>
            </w:r>
            <w:smartTag w:uri="urn:schemas-microsoft-com:office:smarttags" w:element="metricconverter">
              <w:smartTagPr>
                <w:attr w:name="ProductID" w:val="4 м"/>
              </w:smartTagPr>
              <w:r w:rsidRPr="004573A9">
                <w:rPr>
                  <w:rFonts w:ascii="Times New Roman" w:hAnsi="Times New Roman" w:cs="Times New Roman"/>
                  <w:b/>
                </w:rPr>
                <w:t>4 м</w:t>
              </w:r>
            </w:smartTag>
            <w:r w:rsidRPr="004573A9">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5.7.</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Комплект навесного оборудования (перекладина, мишени для метания, тренировочные баскетбольные щиты)</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5.8.</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 xml:space="preserve">Мячи:  набивные весом </w:t>
            </w:r>
            <w:smartTag w:uri="urn:schemas-microsoft-com:office:smarttags" w:element="metricconverter">
              <w:smartTagPr>
                <w:attr w:name="ProductID" w:val="1 кг"/>
              </w:smartTagPr>
              <w:r w:rsidRPr="004573A9">
                <w:rPr>
                  <w:rFonts w:ascii="Times New Roman" w:hAnsi="Times New Roman" w:cs="Times New Roman"/>
                  <w:b/>
                </w:rPr>
                <w:t>1 кг</w:t>
              </w:r>
            </w:smartTag>
            <w:r w:rsidRPr="004573A9">
              <w:rPr>
                <w:rFonts w:ascii="Times New Roman" w:hAnsi="Times New Roman" w:cs="Times New Roman"/>
                <w:b/>
              </w:rPr>
              <w:t>, малый  мя</w:t>
            </w:r>
            <w:proofErr w:type="gramStart"/>
            <w:r w:rsidRPr="004573A9">
              <w:rPr>
                <w:rFonts w:ascii="Times New Roman" w:hAnsi="Times New Roman" w:cs="Times New Roman"/>
                <w:b/>
              </w:rPr>
              <w:t>ч(</w:t>
            </w:r>
            <w:proofErr w:type="gramEnd"/>
            <w:r w:rsidRPr="004573A9">
              <w:rPr>
                <w:rFonts w:ascii="Times New Roman" w:hAnsi="Times New Roman" w:cs="Times New Roman"/>
                <w:b/>
              </w:rPr>
              <w:t>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w:t>
            </w:r>
          </w:p>
        </w:tc>
      </w:tr>
      <w:tr w:rsidR="00537416" w:rsidRPr="004573A9" w:rsidTr="00C41A7A">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5.9.</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Палка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w:t>
            </w:r>
          </w:p>
        </w:tc>
      </w:tr>
      <w:tr w:rsidR="00537416" w:rsidRPr="004573A9" w:rsidTr="00C41A7A">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lastRenderedPageBreak/>
              <w:t>5.10.</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Скакалка детская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w:t>
            </w:r>
          </w:p>
        </w:tc>
      </w:tr>
      <w:tr w:rsidR="00537416" w:rsidRPr="004573A9" w:rsidTr="00C41A7A">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5.11.</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Мат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5.12.</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Гимнастический подкидной мостик</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5.13.</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Кегли</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w:t>
            </w:r>
          </w:p>
        </w:tc>
      </w:tr>
      <w:tr w:rsidR="00537416" w:rsidRPr="004573A9" w:rsidTr="00C41A7A">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5.14.</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Обруч пластиковый детский</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5.15.</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5.16.</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5.17.</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5.18.</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Лента финишная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w:t>
            </w:r>
          </w:p>
        </w:tc>
      </w:tr>
      <w:tr w:rsidR="00537416" w:rsidRPr="004573A9" w:rsidTr="00C41A7A">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5.19.</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Рулетка измерительная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К</w:t>
            </w:r>
          </w:p>
        </w:tc>
      </w:tr>
      <w:tr w:rsidR="00537416" w:rsidRPr="004573A9" w:rsidTr="00C41A7A">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5.20.</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 </w:t>
            </w:r>
          </w:p>
        </w:tc>
      </w:tr>
      <w:tr w:rsidR="00537416" w:rsidRPr="004573A9" w:rsidTr="00C41A7A">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5.21.</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Лыжи детские (с креплениями и палками)</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5.22.</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Щит баскетбольный тренировочный</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5.23.</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proofErr w:type="gramStart"/>
            <w:r w:rsidRPr="004573A9">
              <w:rPr>
                <w:rFonts w:ascii="Times New Roman" w:hAnsi="Times New Roman" w:cs="Times New Roman"/>
                <w:b/>
              </w:rPr>
              <w:t>П</w:t>
            </w:r>
            <w:proofErr w:type="gramEnd"/>
          </w:p>
        </w:tc>
      </w:tr>
      <w:tr w:rsidR="00537416" w:rsidRPr="004573A9" w:rsidTr="00C41A7A">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5.24.</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Сетка волейбольная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r w:rsidR="00537416" w:rsidRPr="004573A9" w:rsidTr="00C41A7A">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lastRenderedPageBreak/>
              <w:t>5.25.</w:t>
            </w:r>
          </w:p>
        </w:tc>
        <w:tc>
          <w:tcPr>
            <w:tcW w:w="0" w:type="auto"/>
            <w:tcBorders>
              <w:top w:val="single" w:sz="4" w:space="0" w:color="auto"/>
              <w:left w:val="single" w:sz="4" w:space="0" w:color="auto"/>
              <w:bottom w:val="single" w:sz="4" w:space="0" w:color="auto"/>
              <w:right w:val="single" w:sz="4" w:space="0" w:color="auto"/>
            </w:tcBorders>
          </w:tcPr>
          <w:p w:rsidR="00537416" w:rsidRPr="004573A9" w:rsidRDefault="00537416" w:rsidP="00C41A7A">
            <w:pPr>
              <w:rPr>
                <w:rFonts w:ascii="Times New Roman" w:hAnsi="Times New Roman" w:cs="Times New Roman"/>
                <w:b/>
              </w:rPr>
            </w:pPr>
            <w:r w:rsidRPr="004573A9">
              <w:rPr>
                <w:rFonts w:ascii="Times New Roman" w:hAnsi="Times New Roman" w:cs="Times New Roman"/>
                <w:b/>
              </w:rPr>
              <w:t>Аптечка</w:t>
            </w:r>
          </w:p>
        </w:tc>
        <w:tc>
          <w:tcPr>
            <w:tcW w:w="0" w:type="auto"/>
            <w:tcBorders>
              <w:top w:val="single" w:sz="4" w:space="0" w:color="auto"/>
              <w:left w:val="single" w:sz="4" w:space="0" w:color="auto"/>
              <w:bottom w:val="single" w:sz="4" w:space="0" w:color="auto"/>
              <w:right w:val="single" w:sz="4" w:space="0" w:color="auto"/>
            </w:tcBorders>
            <w:vAlign w:val="center"/>
          </w:tcPr>
          <w:p w:rsidR="00537416" w:rsidRPr="004573A9" w:rsidRDefault="00537416" w:rsidP="00C41A7A">
            <w:pPr>
              <w:jc w:val="both"/>
              <w:rPr>
                <w:rFonts w:ascii="Times New Roman" w:hAnsi="Times New Roman" w:cs="Times New Roman"/>
                <w:b/>
              </w:rPr>
            </w:pPr>
            <w:r w:rsidRPr="004573A9">
              <w:rPr>
                <w:rFonts w:ascii="Times New Roman" w:hAnsi="Times New Roman" w:cs="Times New Roman"/>
                <w:b/>
              </w:rPr>
              <w:t>Д</w:t>
            </w:r>
          </w:p>
        </w:tc>
      </w:tr>
    </w:tbl>
    <w:p w:rsidR="00537416" w:rsidRPr="004573A9" w:rsidRDefault="00537416" w:rsidP="00964A12">
      <w:pPr>
        <w:spacing w:after="0" w:line="240" w:lineRule="auto"/>
        <w:rPr>
          <w:rFonts w:ascii="Times New Roman" w:hAnsi="Times New Roman" w:cs="Times New Roman"/>
          <w:b/>
          <w:sz w:val="3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1785"/>
      </w:tblGrid>
      <w:tr w:rsidR="007A1834"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A1834" w:rsidRPr="004573A9" w:rsidRDefault="007A1834" w:rsidP="007A1834">
            <w:pPr>
              <w:jc w:val="both"/>
              <w:rPr>
                <w:rStyle w:val="a5"/>
                <w:rFonts w:ascii="Times New Roman" w:hAnsi="Times New Roman" w:cs="Times New Roman"/>
                <w:sz w:val="24"/>
              </w:rPr>
            </w:pPr>
            <w:r w:rsidRPr="004573A9">
              <w:rPr>
                <w:rStyle w:val="a5"/>
                <w:rFonts w:ascii="Times New Roman" w:hAnsi="Times New Roman" w:cs="Times New Roman"/>
                <w:sz w:val="24"/>
              </w:rPr>
              <w:t xml:space="preserve">Основная литература для  учителя </w:t>
            </w:r>
          </w:p>
        </w:tc>
      </w:tr>
      <w:tr w:rsidR="007A1834"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A1834" w:rsidRPr="004573A9" w:rsidRDefault="007A1834" w:rsidP="007A1834">
            <w:pPr>
              <w:jc w:val="both"/>
              <w:rPr>
                <w:rStyle w:val="a5"/>
                <w:rFonts w:ascii="Times New Roman" w:hAnsi="Times New Roman" w:cs="Times New Roman"/>
                <w:b w:val="0"/>
                <w:sz w:val="24"/>
              </w:rPr>
            </w:pPr>
            <w:r w:rsidRPr="004573A9">
              <w:rPr>
                <w:rStyle w:val="a5"/>
                <w:rFonts w:ascii="Times New Roman" w:hAnsi="Times New Roman" w:cs="Times New Roman"/>
                <w:sz w:val="24"/>
              </w:rPr>
              <w:t>Стандарт  начального общего образования по физической культуре</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652B6E" w:rsidRDefault="00652B6E" w:rsidP="00C71270">
            <w:pPr>
              <w:jc w:val="both"/>
              <w:rPr>
                <w:rStyle w:val="a5"/>
                <w:rFonts w:ascii="Times New Roman" w:hAnsi="Times New Roman" w:cs="Times New Roman"/>
                <w:b w:val="0"/>
              </w:rPr>
            </w:pPr>
            <w:r w:rsidRPr="00652B6E">
              <w:rPr>
                <w:rFonts w:ascii="Times New Roman" w:hAnsi="Times New Roman" w:cs="Times New Roman"/>
                <w:b/>
                <w:color w:val="000000"/>
                <w:shd w:val="clear" w:color="auto" w:fill="F2F4FB"/>
              </w:rPr>
              <w:t>Физическая культура, 1-4 класс, Часть 1, Егоров Б.Б., Пересадина Ю.Е., 2015.</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652B6E" w:rsidRDefault="00652B6E" w:rsidP="00C71270">
            <w:pPr>
              <w:jc w:val="both"/>
              <w:rPr>
                <w:rStyle w:val="a5"/>
                <w:rFonts w:ascii="Times New Roman" w:hAnsi="Times New Roman" w:cs="Times New Roman"/>
                <w:b w:val="0"/>
              </w:rPr>
            </w:pPr>
            <w:r w:rsidRPr="00652B6E">
              <w:rPr>
                <w:rFonts w:ascii="Times New Roman" w:hAnsi="Times New Roman" w:cs="Times New Roman"/>
                <w:b/>
                <w:color w:val="000000"/>
                <w:shd w:val="clear" w:color="auto" w:fill="F2F4FB"/>
              </w:rPr>
              <w:t>Программа курса физическая культура, 1-4 класс, Лисицкая Т.С., Новикова Л.А.</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jc w:val="both"/>
              <w:rPr>
                <w:rStyle w:val="a5"/>
                <w:rFonts w:ascii="Times New Roman" w:hAnsi="Times New Roman" w:cs="Times New Roman"/>
                <w:b w:val="0"/>
                <w:sz w:val="24"/>
              </w:rPr>
            </w:pPr>
            <w:r w:rsidRPr="004573A9">
              <w:rPr>
                <w:rStyle w:val="a5"/>
                <w:rFonts w:ascii="Times New Roman" w:hAnsi="Times New Roman" w:cs="Times New Roman"/>
                <w:sz w:val="24"/>
              </w:rPr>
              <w:t xml:space="preserve">Рабочая программа по физической культуре </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
                <w:bCs/>
                <w:sz w:val="24"/>
              </w:rPr>
            </w:pPr>
            <w:r w:rsidRPr="004573A9">
              <w:rPr>
                <w:rFonts w:ascii="Times New Roman" w:hAnsi="Times New Roman" w:cs="Times New Roman"/>
                <w:b/>
                <w:bCs/>
                <w:sz w:val="24"/>
              </w:rPr>
              <w:t>Дополнительная литература для учителя</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Style w:val="a5"/>
                <w:rFonts w:ascii="Times New Roman" w:hAnsi="Times New Roman" w:cs="Times New Roman"/>
                <w:b w:val="0"/>
                <w:sz w:val="24"/>
              </w:rPr>
            </w:pPr>
            <w:r w:rsidRPr="004573A9">
              <w:rPr>
                <w:rStyle w:val="a5"/>
                <w:rFonts w:ascii="Times New Roman" w:hAnsi="Times New Roman" w:cs="Times New Roman"/>
                <w:sz w:val="24"/>
              </w:rPr>
              <w:t>Дидактические материалы по основным разделам и темам учебного предмета «физическая культура»</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Cs/>
                <w:sz w:val="24"/>
              </w:rPr>
            </w:pPr>
            <w:r w:rsidRPr="004573A9">
              <w:rPr>
                <w:rFonts w:ascii="Times New Roman" w:hAnsi="Times New Roman" w:cs="Times New Roman"/>
                <w:sz w:val="24"/>
              </w:rPr>
              <w:t>Кофман Л.Б. Настольная книга учителя физической культуры. – М., Физкультура и спорт,  1998.</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Cs/>
                <w:sz w:val="24"/>
              </w:rPr>
            </w:pPr>
            <w:r w:rsidRPr="004573A9">
              <w:rPr>
                <w:rFonts w:ascii="Times New Roman" w:hAnsi="Times New Roman" w:cs="Times New Roman"/>
                <w:bCs/>
                <w:sz w:val="24"/>
              </w:rPr>
              <w:t>Холодов Ж.К., Кузнецов В.С. Практикум по теории  и методики физического воспитания 2001г.</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4C70F0">
            <w:pPr>
              <w:tabs>
                <w:tab w:val="left" w:pos="5400"/>
                <w:tab w:val="left" w:pos="5760"/>
              </w:tabs>
              <w:jc w:val="both"/>
              <w:rPr>
                <w:rFonts w:ascii="Times New Roman" w:hAnsi="Times New Roman" w:cs="Times New Roman"/>
                <w:bCs/>
                <w:sz w:val="24"/>
              </w:rPr>
            </w:pPr>
            <w:r w:rsidRPr="004573A9">
              <w:rPr>
                <w:rFonts w:ascii="Times New Roman" w:hAnsi="Times New Roman" w:cs="Times New Roman"/>
                <w:bCs/>
                <w:sz w:val="24"/>
              </w:rPr>
              <w:t>Школьникова  Н.В.,  Тарасова  М.В.  Я иду на урок. Книга для учителя фи</w:t>
            </w:r>
            <w:r w:rsidR="004C70F0">
              <w:rPr>
                <w:rFonts w:ascii="Times New Roman" w:hAnsi="Times New Roman" w:cs="Times New Roman"/>
                <w:bCs/>
                <w:sz w:val="24"/>
              </w:rPr>
              <w:t xml:space="preserve">зической культуры 1- 6 классы, </w:t>
            </w:r>
            <w:smartTag w:uri="urn:schemas-microsoft-com:office:smarttags" w:element="metricconverter">
              <w:smartTagPr>
                <w:attr w:name="ProductID" w:val="2002 г"/>
              </w:smartTagPr>
              <w:r w:rsidRPr="004573A9">
                <w:rPr>
                  <w:rFonts w:ascii="Times New Roman" w:hAnsi="Times New Roman" w:cs="Times New Roman"/>
                  <w:bCs/>
                  <w:sz w:val="24"/>
                </w:rPr>
                <w:t>2002 г</w:t>
              </w:r>
            </w:smartTag>
            <w:r w:rsidRPr="004573A9">
              <w:rPr>
                <w:rFonts w:ascii="Times New Roman" w:hAnsi="Times New Roman" w:cs="Times New Roman"/>
                <w:bCs/>
                <w:sz w:val="24"/>
              </w:rPr>
              <w:t>.</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Cs/>
                <w:sz w:val="24"/>
              </w:rPr>
            </w:pPr>
            <w:r w:rsidRPr="004573A9">
              <w:rPr>
                <w:rFonts w:ascii="Times New Roman" w:hAnsi="Times New Roman" w:cs="Times New Roman"/>
                <w:bCs/>
                <w:sz w:val="24"/>
              </w:rPr>
              <w:t>Лях В.И. Тесты в физическом воспитании школьников. Пособие для учителя, Москва, 1998.</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Cs/>
                <w:sz w:val="24"/>
              </w:rPr>
            </w:pPr>
            <w:r w:rsidRPr="004573A9">
              <w:rPr>
                <w:rFonts w:ascii="Times New Roman" w:hAnsi="Times New Roman" w:cs="Times New Roman"/>
                <w:bCs/>
                <w:sz w:val="24"/>
              </w:rPr>
              <w:t>Ковалько В.И. Поурочные разработки по физкультуре  1-4  класс, Москва «</w:t>
            </w:r>
            <w:proofErr w:type="spellStart"/>
            <w:r w:rsidRPr="004573A9">
              <w:rPr>
                <w:rFonts w:ascii="Times New Roman" w:hAnsi="Times New Roman" w:cs="Times New Roman"/>
                <w:bCs/>
                <w:sz w:val="24"/>
              </w:rPr>
              <w:t>Вако</w:t>
            </w:r>
            <w:proofErr w:type="spellEnd"/>
            <w:r w:rsidRPr="004573A9">
              <w:rPr>
                <w:rFonts w:ascii="Times New Roman" w:hAnsi="Times New Roman" w:cs="Times New Roman"/>
                <w:bCs/>
                <w:sz w:val="24"/>
              </w:rPr>
              <w:t>» 2006</w:t>
            </w:r>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Cs/>
                <w:sz w:val="24"/>
              </w:rPr>
            </w:pPr>
            <w:r w:rsidRPr="004573A9">
              <w:rPr>
                <w:rFonts w:ascii="Times New Roman" w:hAnsi="Times New Roman" w:cs="Times New Roman"/>
                <w:b/>
                <w:bCs/>
                <w:sz w:val="24"/>
              </w:rPr>
              <w:t xml:space="preserve">Дополнительная литература для </w:t>
            </w:r>
            <w:proofErr w:type="gramStart"/>
            <w:r w:rsidRPr="004573A9">
              <w:rPr>
                <w:rFonts w:ascii="Times New Roman" w:hAnsi="Times New Roman" w:cs="Times New Roman"/>
                <w:b/>
                <w:bCs/>
                <w:sz w:val="24"/>
              </w:rPr>
              <w:t>обучающихся</w:t>
            </w:r>
            <w:proofErr w:type="gramEnd"/>
          </w:p>
        </w:tc>
      </w:tr>
      <w:tr w:rsidR="00652B6E" w:rsidRPr="004573A9" w:rsidTr="007A1834">
        <w:trPr>
          <w:trHeight w:val="14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652B6E" w:rsidRPr="004573A9" w:rsidRDefault="00652B6E" w:rsidP="007A1834">
            <w:pPr>
              <w:tabs>
                <w:tab w:val="left" w:pos="5400"/>
                <w:tab w:val="left" w:pos="5760"/>
              </w:tabs>
              <w:jc w:val="both"/>
              <w:rPr>
                <w:rFonts w:ascii="Times New Roman" w:hAnsi="Times New Roman" w:cs="Times New Roman"/>
                <w:b/>
                <w:bCs/>
                <w:sz w:val="24"/>
              </w:rPr>
            </w:pPr>
            <w:r w:rsidRPr="004573A9">
              <w:rPr>
                <w:rFonts w:ascii="Times New Roman" w:hAnsi="Times New Roman" w:cs="Times New Roman"/>
                <w:bCs/>
                <w:sz w:val="24"/>
              </w:rPr>
              <w:lastRenderedPageBreak/>
              <w:t>Научно-популярная и художественная литература по физической культуре, спорту, олимпийскому движению.</w:t>
            </w:r>
          </w:p>
        </w:tc>
      </w:tr>
    </w:tbl>
    <w:p w:rsidR="007A1834" w:rsidRPr="003C6859" w:rsidRDefault="007A1834" w:rsidP="00964A12">
      <w:pPr>
        <w:spacing w:after="0" w:line="240" w:lineRule="auto"/>
        <w:rPr>
          <w:rFonts w:ascii="Times New Roman" w:hAnsi="Times New Roman" w:cs="Times New Roman"/>
          <w:b/>
          <w:sz w:val="32"/>
        </w:rPr>
      </w:pPr>
    </w:p>
    <w:sectPr w:rsidR="007A1834" w:rsidRPr="003C6859" w:rsidSect="003C6859">
      <w:pgSz w:w="16838" w:h="11906" w:orient="landscape"/>
      <w:pgMar w:top="568"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5681E7C"/>
    <w:multiLevelType w:val="hybridMultilevel"/>
    <w:tmpl w:val="98A0A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4993"/>
    <w:rsid w:val="000270BF"/>
    <w:rsid w:val="00093B09"/>
    <w:rsid w:val="000B3707"/>
    <w:rsid w:val="000F2885"/>
    <w:rsid w:val="00104930"/>
    <w:rsid w:val="00163481"/>
    <w:rsid w:val="00182F2F"/>
    <w:rsid w:val="001E0031"/>
    <w:rsid w:val="00222CD6"/>
    <w:rsid w:val="00251153"/>
    <w:rsid w:val="00272E56"/>
    <w:rsid w:val="002A6017"/>
    <w:rsid w:val="002D6A81"/>
    <w:rsid w:val="002E289B"/>
    <w:rsid w:val="002F6131"/>
    <w:rsid w:val="00334993"/>
    <w:rsid w:val="003B01EF"/>
    <w:rsid w:val="003C6859"/>
    <w:rsid w:val="003F666D"/>
    <w:rsid w:val="00423659"/>
    <w:rsid w:val="004573A9"/>
    <w:rsid w:val="004603F0"/>
    <w:rsid w:val="004A37B2"/>
    <w:rsid w:val="004C70F0"/>
    <w:rsid w:val="00537416"/>
    <w:rsid w:val="00617F6E"/>
    <w:rsid w:val="00626C23"/>
    <w:rsid w:val="00630F41"/>
    <w:rsid w:val="00652B6E"/>
    <w:rsid w:val="006561CD"/>
    <w:rsid w:val="006574CD"/>
    <w:rsid w:val="007429EF"/>
    <w:rsid w:val="007A1834"/>
    <w:rsid w:val="007D18A5"/>
    <w:rsid w:val="008779D6"/>
    <w:rsid w:val="008A77D2"/>
    <w:rsid w:val="008C39CE"/>
    <w:rsid w:val="008C456C"/>
    <w:rsid w:val="0094081D"/>
    <w:rsid w:val="00964A12"/>
    <w:rsid w:val="009F5DD7"/>
    <w:rsid w:val="00A01A2A"/>
    <w:rsid w:val="00A23E39"/>
    <w:rsid w:val="00A43C74"/>
    <w:rsid w:val="00A53C7C"/>
    <w:rsid w:val="00A7003D"/>
    <w:rsid w:val="00A83C9F"/>
    <w:rsid w:val="00A927FC"/>
    <w:rsid w:val="00A92C5C"/>
    <w:rsid w:val="00AD6267"/>
    <w:rsid w:val="00AF4FA7"/>
    <w:rsid w:val="00B44B02"/>
    <w:rsid w:val="00B46320"/>
    <w:rsid w:val="00B67A34"/>
    <w:rsid w:val="00B711FE"/>
    <w:rsid w:val="00B810EF"/>
    <w:rsid w:val="00B830AD"/>
    <w:rsid w:val="00BB50E9"/>
    <w:rsid w:val="00C0011E"/>
    <w:rsid w:val="00C41A7A"/>
    <w:rsid w:val="00C71270"/>
    <w:rsid w:val="00CD594A"/>
    <w:rsid w:val="00D021D9"/>
    <w:rsid w:val="00D041C6"/>
    <w:rsid w:val="00D13959"/>
    <w:rsid w:val="00DA4CF7"/>
    <w:rsid w:val="00DE5C7F"/>
    <w:rsid w:val="00DE6019"/>
    <w:rsid w:val="00DF57E6"/>
    <w:rsid w:val="00E17D54"/>
    <w:rsid w:val="00F10893"/>
    <w:rsid w:val="00F504CF"/>
    <w:rsid w:val="00F5678C"/>
    <w:rsid w:val="00F573BE"/>
    <w:rsid w:val="00F764FF"/>
    <w:rsid w:val="00F85CA9"/>
    <w:rsid w:val="00FB3533"/>
    <w:rsid w:val="00FD6577"/>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537416"/>
    <w:rPr>
      <w:i/>
      <w:iCs/>
    </w:rPr>
  </w:style>
  <w:style w:type="character" w:styleId="a5">
    <w:name w:val="Strong"/>
    <w:uiPriority w:val="22"/>
    <w:qFormat/>
    <w:rsid w:val="00537416"/>
    <w:rPr>
      <w:b/>
      <w:bCs/>
    </w:rPr>
  </w:style>
  <w:style w:type="paragraph" w:styleId="a6">
    <w:name w:val="List Paragraph"/>
    <w:basedOn w:val="a"/>
    <w:uiPriority w:val="99"/>
    <w:qFormat/>
    <w:rsid w:val="00A01A2A"/>
    <w:pPr>
      <w:ind w:left="720"/>
      <w:contextualSpacing/>
    </w:pPr>
    <w:rPr>
      <w:rFonts w:ascii="Calibri" w:eastAsia="Times New Roman" w:hAnsi="Calibri" w:cs="Times New Roman"/>
    </w:rPr>
  </w:style>
  <w:style w:type="paragraph" w:styleId="a7">
    <w:name w:val="No Spacing"/>
    <w:uiPriority w:val="1"/>
    <w:qFormat/>
    <w:rsid w:val="00A70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856">
      <w:bodyDiv w:val="1"/>
      <w:marLeft w:val="0"/>
      <w:marRight w:val="0"/>
      <w:marTop w:val="0"/>
      <w:marBottom w:val="0"/>
      <w:divBdr>
        <w:top w:val="none" w:sz="0" w:space="0" w:color="auto"/>
        <w:left w:val="none" w:sz="0" w:space="0" w:color="auto"/>
        <w:bottom w:val="none" w:sz="0" w:space="0" w:color="auto"/>
        <w:right w:val="none" w:sz="0" w:space="0" w:color="auto"/>
      </w:divBdr>
    </w:div>
    <w:div w:id="521090184">
      <w:bodyDiv w:val="1"/>
      <w:marLeft w:val="0"/>
      <w:marRight w:val="0"/>
      <w:marTop w:val="0"/>
      <w:marBottom w:val="0"/>
      <w:divBdr>
        <w:top w:val="none" w:sz="0" w:space="0" w:color="auto"/>
        <w:left w:val="none" w:sz="0" w:space="0" w:color="auto"/>
        <w:bottom w:val="none" w:sz="0" w:space="0" w:color="auto"/>
        <w:right w:val="none" w:sz="0" w:space="0" w:color="auto"/>
      </w:divBdr>
    </w:div>
    <w:div w:id="10946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447F-4557-42A7-B711-476E491B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2017-10-12T01:55:00Z</cp:lastPrinted>
  <dcterms:created xsi:type="dcterms:W3CDTF">2015-09-27T10:17:00Z</dcterms:created>
  <dcterms:modified xsi:type="dcterms:W3CDTF">2018-01-26T16:57:00Z</dcterms:modified>
</cp:coreProperties>
</file>