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73" w:rsidRPr="009E4D9D" w:rsidRDefault="00787973" w:rsidP="00787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</w:t>
      </w:r>
      <w:proofErr w:type="gramEnd"/>
      <w:r w:rsidRPr="009E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</w:t>
      </w:r>
    </w:p>
    <w:p w:rsidR="00787973" w:rsidRPr="009E4D9D" w:rsidRDefault="00787973" w:rsidP="00787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Вознесенская средняя общеобразовательная школа имени </w:t>
      </w:r>
      <w:proofErr w:type="gramStart"/>
      <w:r w:rsidRPr="009E4D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Леонида  Чекмарёва</w:t>
      </w:r>
      <w:proofErr w:type="gramEnd"/>
    </w:p>
    <w:p w:rsidR="00787973" w:rsidRPr="009E4D9D" w:rsidRDefault="00787973" w:rsidP="00787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Баганского района Новосибирской области</w:t>
      </w:r>
    </w:p>
    <w:p w:rsidR="00787973" w:rsidRPr="009E4D9D" w:rsidRDefault="00787973" w:rsidP="00787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73" w:rsidRPr="009E4D9D" w:rsidRDefault="00787973" w:rsidP="00787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4D8C7" wp14:editId="722D2B9F">
                <wp:simplePos x="0" y="0"/>
                <wp:positionH relativeFrom="column">
                  <wp:posOffset>3621405</wp:posOffset>
                </wp:positionH>
                <wp:positionV relativeFrom="paragraph">
                  <wp:posOffset>13335</wp:posOffset>
                </wp:positionV>
                <wp:extent cx="3019425" cy="1339215"/>
                <wp:effectExtent l="11430" t="13335" r="762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973" w:rsidRPr="008745DC" w:rsidRDefault="00787973" w:rsidP="00787973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4D8C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85.15pt;margin-top:1.05pt;width:237.75pt;height:10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" strokecolor="white">
                <v:textbox>
                  <w:txbxContent>
                    <w:p w:rsidR="00787973" w:rsidRPr="008745DC" w:rsidRDefault="00787973" w:rsidP="00787973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4D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F7117" wp14:editId="01D262CA">
                <wp:simplePos x="0" y="0"/>
                <wp:positionH relativeFrom="column">
                  <wp:posOffset>103505</wp:posOffset>
                </wp:positionH>
                <wp:positionV relativeFrom="paragraph">
                  <wp:posOffset>13335</wp:posOffset>
                </wp:positionV>
                <wp:extent cx="3119755" cy="1710690"/>
                <wp:effectExtent l="8255" t="13335" r="571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171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973" w:rsidRPr="008745DC" w:rsidRDefault="00787973" w:rsidP="007879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F7117" id="Надпись 4" o:spid="_x0000_s1027" type="#_x0000_t202" style="position:absolute;margin-left:8.15pt;margin-top:1.05pt;width:245.65pt;height:1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" strokecolor="white">
                <v:textbox>
                  <w:txbxContent>
                    <w:p w:rsidR="00787973" w:rsidRPr="008745DC" w:rsidRDefault="00787973" w:rsidP="0078797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73" w:rsidRPr="009E4D9D" w:rsidRDefault="00787973" w:rsidP="0078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787973" w:rsidRPr="009E4D9D" w:rsidRDefault="00787973" w:rsidP="00787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7973" w:rsidRPr="009E4D9D" w:rsidRDefault="00787973" w:rsidP="00787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E4D9D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9E4D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курсу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Фитодизайн</w:t>
      </w:r>
      <w:proofErr w:type="spellEnd"/>
      <w:r w:rsidRPr="009E4D9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787973" w:rsidRPr="009E4D9D" w:rsidRDefault="00787973" w:rsidP="00787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7973" w:rsidRPr="009E4D9D" w:rsidRDefault="00787973" w:rsidP="00787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E4D9D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9E4D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период освоения в основной школе (1 год)</w:t>
      </w:r>
    </w:p>
    <w:p w:rsidR="00787973" w:rsidRPr="009E4D9D" w:rsidRDefault="00787973" w:rsidP="00787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обучающихся 8</w:t>
      </w:r>
      <w:r w:rsidRPr="009E4D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</w:t>
      </w:r>
    </w:p>
    <w:p w:rsidR="00787973" w:rsidRPr="009E4D9D" w:rsidRDefault="00787973" w:rsidP="00787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73" w:rsidRPr="009E4D9D" w:rsidRDefault="00787973" w:rsidP="007879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787973" w:rsidRPr="009E4D9D" w:rsidRDefault="00787973" w:rsidP="007879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Мингалёва С. С.,</w:t>
      </w:r>
    </w:p>
    <w:p w:rsidR="00787973" w:rsidRPr="009E4D9D" w:rsidRDefault="00787973" w:rsidP="007879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4D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gramEnd"/>
      <w:r w:rsidRPr="009E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изобразительного искусства, </w:t>
      </w:r>
    </w:p>
    <w:p w:rsidR="00787973" w:rsidRPr="009E4D9D" w:rsidRDefault="00787973" w:rsidP="007879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9D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кв. категория</w:t>
      </w: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73" w:rsidRPr="009E4D9D" w:rsidRDefault="00787973" w:rsidP="00787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73" w:rsidRPr="009E4D9D" w:rsidRDefault="00787973" w:rsidP="00787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9D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9E4D9D" w:rsidRPr="009E4D9D" w:rsidRDefault="00E86A60" w:rsidP="009E4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</w:t>
      </w:r>
      <w:proofErr w:type="gramEnd"/>
      <w:r w:rsidR="009E4D9D" w:rsidRPr="009E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</w:t>
      </w:r>
    </w:p>
    <w:p w:rsidR="009E4D9D" w:rsidRPr="009E4D9D" w:rsidRDefault="009E4D9D" w:rsidP="009E4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Вознесенская средняя общеобразовательная школа имени </w:t>
      </w:r>
      <w:proofErr w:type="gramStart"/>
      <w:r w:rsidRPr="009E4D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Леонида  Чекмарёва</w:t>
      </w:r>
      <w:proofErr w:type="gramEnd"/>
    </w:p>
    <w:p w:rsidR="009E4D9D" w:rsidRPr="009E4D9D" w:rsidRDefault="009E4D9D" w:rsidP="009E4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Баганского района Новосибирской области</w:t>
      </w:r>
    </w:p>
    <w:p w:rsidR="009E4D9D" w:rsidRPr="009E4D9D" w:rsidRDefault="009E4D9D" w:rsidP="009E4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D9D" w:rsidRPr="009E4D9D" w:rsidRDefault="009E4D9D" w:rsidP="009E4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13335</wp:posOffset>
                </wp:positionV>
                <wp:extent cx="3019425" cy="1339215"/>
                <wp:effectExtent l="11430" t="13335" r="762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9D" w:rsidRPr="008745DC" w:rsidRDefault="009E4D9D" w:rsidP="009E4D9D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45DC">
                              <w:rPr>
                                <w:rFonts w:ascii="Times New Roman" w:hAnsi="Times New Roman" w:cs="Times New Roman"/>
                              </w:rPr>
                              <w:t>Согласована</w:t>
                            </w:r>
                          </w:p>
                          <w:p w:rsidR="009E4D9D" w:rsidRPr="008745DC" w:rsidRDefault="009E4D9D" w:rsidP="009E4D9D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45DC">
                              <w:rPr>
                                <w:rFonts w:ascii="Times New Roman" w:hAnsi="Times New Roman" w:cs="Times New Roman"/>
                              </w:rPr>
                              <w:t>заместителем директора УВР</w:t>
                            </w:r>
                          </w:p>
                          <w:p w:rsidR="009E4D9D" w:rsidRPr="008745DC" w:rsidRDefault="009E4D9D" w:rsidP="009E4D9D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________________Чуприна</w:t>
                            </w:r>
                            <w:r w:rsidRPr="008745DC">
                              <w:rPr>
                                <w:rFonts w:ascii="Times New Roman" w:hAnsi="Times New Roman" w:cs="Times New Roman"/>
                              </w:rPr>
                              <w:t xml:space="preserve"> 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285.15pt;margin-top:1.05pt;width:237.75pt;height:10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" strokecolor="white">
                <v:textbox>
                  <w:txbxContent>
                    <w:p w:rsidR="009E4D9D" w:rsidRPr="008745DC" w:rsidRDefault="009E4D9D" w:rsidP="009E4D9D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</w:rPr>
                      </w:pPr>
                      <w:r w:rsidRPr="008745DC">
                        <w:rPr>
                          <w:rFonts w:ascii="Times New Roman" w:hAnsi="Times New Roman" w:cs="Times New Roman"/>
                        </w:rPr>
                        <w:t>Согласована</w:t>
                      </w:r>
                    </w:p>
                    <w:p w:rsidR="009E4D9D" w:rsidRPr="008745DC" w:rsidRDefault="009E4D9D" w:rsidP="009E4D9D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</w:rPr>
                      </w:pPr>
                      <w:r w:rsidRPr="008745DC">
                        <w:rPr>
                          <w:rFonts w:ascii="Times New Roman" w:hAnsi="Times New Roman" w:cs="Times New Roman"/>
                        </w:rPr>
                        <w:t>заместителем директора УВР</w:t>
                      </w:r>
                    </w:p>
                    <w:p w:rsidR="009E4D9D" w:rsidRPr="008745DC" w:rsidRDefault="009E4D9D" w:rsidP="009E4D9D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________________Чуприна</w:t>
                      </w:r>
                      <w:r w:rsidRPr="008745DC">
                        <w:rPr>
                          <w:rFonts w:ascii="Times New Roman" w:hAnsi="Times New Roman" w:cs="Times New Roman"/>
                        </w:rPr>
                        <w:t xml:space="preserve"> М.П.</w:t>
                      </w:r>
                    </w:p>
                  </w:txbxContent>
                </v:textbox>
              </v:shape>
            </w:pict>
          </mc:Fallback>
        </mc:AlternateContent>
      </w:r>
      <w:r w:rsidRPr="009E4D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13335</wp:posOffset>
                </wp:positionV>
                <wp:extent cx="3119755" cy="1710690"/>
                <wp:effectExtent l="8255" t="13335" r="571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171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9D" w:rsidRPr="008745DC" w:rsidRDefault="009E4D9D" w:rsidP="009E4D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45DC">
                              <w:rPr>
                                <w:rFonts w:ascii="Times New Roman" w:hAnsi="Times New Roman" w:cs="Times New Roman"/>
                              </w:rPr>
                              <w:t>Принята</w:t>
                            </w:r>
                          </w:p>
                          <w:p w:rsidR="009E4D9D" w:rsidRPr="008745DC" w:rsidRDefault="009E4D9D" w:rsidP="009E4D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45DC">
                              <w:rPr>
                                <w:rFonts w:ascii="Times New Roman" w:hAnsi="Times New Roman" w:cs="Times New Roman"/>
                              </w:rPr>
                              <w:t xml:space="preserve">решением школьного методического объединения учителей </w:t>
                            </w:r>
                            <w:proofErr w:type="spellStart"/>
                            <w:r w:rsidRPr="008745DC">
                              <w:rPr>
                                <w:rFonts w:ascii="Times New Roman" w:hAnsi="Times New Roman" w:cs="Times New Roman"/>
                              </w:rPr>
                              <w:t>ественнонаучного</w:t>
                            </w:r>
                            <w:proofErr w:type="spellEnd"/>
                            <w:r w:rsidRPr="008745DC">
                              <w:rPr>
                                <w:rFonts w:ascii="Times New Roman" w:hAnsi="Times New Roman" w:cs="Times New Roman"/>
                              </w:rPr>
                              <w:t xml:space="preserve"> цикла</w:t>
                            </w:r>
                          </w:p>
                          <w:p w:rsidR="009E4D9D" w:rsidRDefault="009E4D9D" w:rsidP="009E4D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протокол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№1 от __  августа 2017</w:t>
                            </w:r>
                          </w:p>
                          <w:p w:rsidR="00787973" w:rsidRPr="008745DC" w:rsidRDefault="00787973" w:rsidP="009E4D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 С. В. Ткаченко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margin-left:8.15pt;margin-top:1.05pt;width:245.65pt;height:1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" strokecolor="white">
                <v:textbox>
                  <w:txbxContent>
                    <w:p w:rsidR="009E4D9D" w:rsidRPr="008745DC" w:rsidRDefault="009E4D9D" w:rsidP="009E4D9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745DC">
                        <w:rPr>
                          <w:rFonts w:ascii="Times New Roman" w:hAnsi="Times New Roman" w:cs="Times New Roman"/>
                        </w:rPr>
                        <w:t>Принята</w:t>
                      </w:r>
                    </w:p>
                    <w:p w:rsidR="009E4D9D" w:rsidRPr="008745DC" w:rsidRDefault="009E4D9D" w:rsidP="009E4D9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745DC">
                        <w:rPr>
                          <w:rFonts w:ascii="Times New Roman" w:hAnsi="Times New Roman" w:cs="Times New Roman"/>
                        </w:rPr>
                        <w:t xml:space="preserve">решением школьного методического объединения учителей </w:t>
                      </w:r>
                      <w:proofErr w:type="spellStart"/>
                      <w:r w:rsidRPr="008745DC">
                        <w:rPr>
                          <w:rFonts w:ascii="Times New Roman" w:hAnsi="Times New Roman" w:cs="Times New Roman"/>
                        </w:rPr>
                        <w:t>ественнонаучного</w:t>
                      </w:r>
                      <w:proofErr w:type="spellEnd"/>
                      <w:r w:rsidRPr="008745DC">
                        <w:rPr>
                          <w:rFonts w:ascii="Times New Roman" w:hAnsi="Times New Roman" w:cs="Times New Roman"/>
                        </w:rPr>
                        <w:t xml:space="preserve"> цикла</w:t>
                      </w:r>
                    </w:p>
                    <w:p w:rsidR="009E4D9D" w:rsidRDefault="009E4D9D" w:rsidP="009E4D9D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протокол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№1 от __  августа 2017</w:t>
                      </w:r>
                    </w:p>
                    <w:p w:rsidR="00787973" w:rsidRPr="008745DC" w:rsidRDefault="00787973" w:rsidP="009E4D9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 С. В. Ткаченко</w:t>
                      </w:r>
                    </w:p>
                  </w:txbxContent>
                </v:textbox>
              </v:shape>
            </w:pict>
          </mc:Fallback>
        </mc:AlternateContent>
      </w: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D9D" w:rsidRPr="009E4D9D" w:rsidRDefault="00787973" w:rsidP="009E4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Календарно-тематическое планирование</w:t>
      </w:r>
    </w:p>
    <w:p w:rsidR="009E4D9D" w:rsidRPr="009E4D9D" w:rsidRDefault="009E4D9D" w:rsidP="009E4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4D9D" w:rsidRPr="009E4D9D" w:rsidRDefault="009E4D9D" w:rsidP="009E4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4D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курсу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Фитодизайн</w:t>
      </w:r>
      <w:proofErr w:type="spellEnd"/>
      <w:r w:rsidRPr="009E4D9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9E4D9D" w:rsidRPr="009E4D9D" w:rsidRDefault="009E4D9D" w:rsidP="009E4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4D9D" w:rsidRPr="009E4D9D" w:rsidRDefault="009E4D9D" w:rsidP="009E4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4D9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период освоения в основной школе (1 год)</w:t>
      </w:r>
    </w:p>
    <w:p w:rsidR="009E4D9D" w:rsidRPr="009E4D9D" w:rsidRDefault="009E4D9D" w:rsidP="009E4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8</w:t>
      </w:r>
      <w:r w:rsidRPr="009E4D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</w:t>
      </w:r>
    </w:p>
    <w:p w:rsidR="009E4D9D" w:rsidRPr="009E4D9D" w:rsidRDefault="009E4D9D" w:rsidP="009E4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D9D" w:rsidRPr="009E4D9D" w:rsidRDefault="009E4D9D" w:rsidP="009E4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9E4D9D" w:rsidRPr="009E4D9D" w:rsidRDefault="009E4D9D" w:rsidP="009E4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Мингалёва С. С.,</w:t>
      </w:r>
    </w:p>
    <w:p w:rsidR="009E4D9D" w:rsidRPr="009E4D9D" w:rsidRDefault="009E4D9D" w:rsidP="009E4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изобразительного искусства, </w:t>
      </w:r>
    </w:p>
    <w:p w:rsidR="009E4D9D" w:rsidRPr="009E4D9D" w:rsidRDefault="009E4D9D" w:rsidP="009E4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9D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кв. категория</w:t>
      </w: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D9D" w:rsidRPr="009E4D9D" w:rsidRDefault="009E4D9D" w:rsidP="009E4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D9D" w:rsidRPr="009E4D9D" w:rsidRDefault="009E4D9D" w:rsidP="009E4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9D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9E4D9D" w:rsidRPr="009E4D9D" w:rsidRDefault="009E4D9D" w:rsidP="009E4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4D9D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9E4D9D">
        <w:rPr>
          <w:rFonts w:ascii="Times New Roman" w:hAnsi="Times New Roman" w:cs="Times New Roman"/>
          <w:sz w:val="24"/>
          <w:szCs w:val="24"/>
        </w:rPr>
        <w:t xml:space="preserve"> – один из самых доступных для детей вид искусства. На занятиях по </w:t>
      </w:r>
      <w:proofErr w:type="spellStart"/>
      <w:r w:rsidRPr="009E4D9D">
        <w:rPr>
          <w:rFonts w:ascii="Times New Roman" w:hAnsi="Times New Roman" w:cs="Times New Roman"/>
          <w:sz w:val="24"/>
          <w:szCs w:val="24"/>
        </w:rPr>
        <w:t>фитодизайну</w:t>
      </w:r>
      <w:proofErr w:type="spellEnd"/>
      <w:r w:rsidRPr="009E4D9D">
        <w:rPr>
          <w:rFonts w:ascii="Times New Roman" w:hAnsi="Times New Roman" w:cs="Times New Roman"/>
          <w:sz w:val="24"/>
          <w:szCs w:val="24"/>
        </w:rPr>
        <w:t xml:space="preserve"> ребенок, работая с природными материала, узнавая больше о природном мире, его закономерностях и взаимосвязях, сближается с этим миром, получает от природы вдохновение, снижается эмоциональное напряжение, появляется заряд новой энергии. Также важно отметить, что занятия по </w:t>
      </w:r>
      <w:proofErr w:type="spellStart"/>
      <w:r w:rsidRPr="009E4D9D">
        <w:rPr>
          <w:rFonts w:ascii="Times New Roman" w:hAnsi="Times New Roman" w:cs="Times New Roman"/>
          <w:sz w:val="24"/>
          <w:szCs w:val="24"/>
        </w:rPr>
        <w:t>фитодизайну</w:t>
      </w:r>
      <w:proofErr w:type="spellEnd"/>
      <w:r w:rsidRPr="009E4D9D">
        <w:rPr>
          <w:rFonts w:ascii="Times New Roman" w:hAnsi="Times New Roman" w:cs="Times New Roman"/>
          <w:sz w:val="24"/>
          <w:szCs w:val="24"/>
        </w:rPr>
        <w:t xml:space="preserve"> способствуют развитию эстетического вкуса, который важен не только при оценке художественных произведений, но и в повседневной жизни: различать «прекрасное» от «ужасного» в окружающем мире, делая правильный выбор.</w:t>
      </w:r>
    </w:p>
    <w:p w:rsidR="00DE3F8E" w:rsidRDefault="00DE3F8E" w:rsidP="00654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нагрузку 1 часа в неделю, 35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часов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54A28" w:rsidRPr="00DE3F8E" w:rsidRDefault="00402AA3" w:rsidP="00654A28">
      <w:pPr>
        <w:rPr>
          <w:rFonts w:ascii="Times New Roman" w:hAnsi="Times New Roman" w:cs="Times New Roman"/>
          <w:b/>
          <w:sz w:val="24"/>
          <w:szCs w:val="24"/>
        </w:rPr>
      </w:pPr>
      <w:r w:rsidRPr="00DE3F8E">
        <w:rPr>
          <w:rFonts w:ascii="Times New Roman" w:hAnsi="Times New Roman" w:cs="Times New Roman"/>
          <w:b/>
          <w:sz w:val="24"/>
          <w:szCs w:val="24"/>
        </w:rPr>
        <w:t>Рабочая программа «</w:t>
      </w:r>
      <w:proofErr w:type="spellStart"/>
      <w:r w:rsidRPr="00DE3F8E">
        <w:rPr>
          <w:rFonts w:ascii="Times New Roman" w:hAnsi="Times New Roman" w:cs="Times New Roman"/>
          <w:b/>
          <w:sz w:val="24"/>
          <w:szCs w:val="24"/>
        </w:rPr>
        <w:t>Фитодизайн</w:t>
      </w:r>
      <w:proofErr w:type="spellEnd"/>
      <w:r w:rsidRPr="00DE3F8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E3F8E" w:rsidRPr="00DE3F8E">
        <w:rPr>
          <w:rFonts w:ascii="Times New Roman" w:hAnsi="Times New Roman" w:cs="Times New Roman"/>
          <w:b/>
          <w:sz w:val="24"/>
          <w:szCs w:val="24"/>
        </w:rPr>
        <w:t>составлена для учащихся 8 класса</w:t>
      </w:r>
      <w:r w:rsidRPr="00DE3F8E">
        <w:rPr>
          <w:rFonts w:ascii="Times New Roman" w:hAnsi="Times New Roman" w:cs="Times New Roman"/>
          <w:b/>
          <w:sz w:val="24"/>
          <w:szCs w:val="24"/>
        </w:rPr>
        <w:t xml:space="preserve"> на основе следующих документов:</w:t>
      </w:r>
    </w:p>
    <w:p w:rsidR="00654A28" w:rsidRPr="00654A28" w:rsidRDefault="00654A28" w:rsidP="00654A28">
      <w:pPr>
        <w:rPr>
          <w:rFonts w:ascii="Times New Roman" w:hAnsi="Times New Roman" w:cs="Times New Roman"/>
          <w:sz w:val="24"/>
          <w:szCs w:val="24"/>
        </w:rPr>
      </w:pPr>
      <w:r w:rsidRPr="00654A2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31.12.2015 № 1576</w:t>
      </w:r>
    </w:p>
    <w:p w:rsidR="00654A28" w:rsidRPr="00654A28" w:rsidRDefault="00654A28" w:rsidP="00654A28">
      <w:pPr>
        <w:rPr>
          <w:rFonts w:ascii="Times New Roman" w:hAnsi="Times New Roman" w:cs="Times New Roman"/>
          <w:sz w:val="24"/>
          <w:szCs w:val="24"/>
        </w:rPr>
      </w:pPr>
      <w:r w:rsidRPr="00654A28">
        <w:rPr>
          <w:rFonts w:ascii="Times New Roman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02.02.2016 № 40936)</w:t>
      </w:r>
    </w:p>
    <w:p w:rsidR="00654A28" w:rsidRPr="00654A28" w:rsidRDefault="00654A28" w:rsidP="00654A28">
      <w:pPr>
        <w:rPr>
          <w:rFonts w:ascii="Times New Roman" w:hAnsi="Times New Roman" w:cs="Times New Roman"/>
          <w:sz w:val="24"/>
          <w:szCs w:val="24"/>
        </w:rPr>
      </w:pPr>
      <w:r w:rsidRPr="00654A2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31.12.2015 № 1577</w:t>
      </w:r>
    </w:p>
    <w:p w:rsidR="00654A28" w:rsidRPr="00654A28" w:rsidRDefault="00654A28" w:rsidP="00654A28">
      <w:pPr>
        <w:rPr>
          <w:rFonts w:ascii="Times New Roman" w:hAnsi="Times New Roman" w:cs="Times New Roman"/>
          <w:sz w:val="24"/>
          <w:szCs w:val="24"/>
        </w:rPr>
      </w:pPr>
      <w:r w:rsidRPr="00654A28">
        <w:rPr>
          <w:rFonts w:ascii="Times New Roman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</w:t>
      </w:r>
    </w:p>
    <w:p w:rsidR="00654A28" w:rsidRPr="00654A28" w:rsidRDefault="00654A28" w:rsidP="00654A28">
      <w:pPr>
        <w:rPr>
          <w:rFonts w:ascii="Times New Roman" w:hAnsi="Times New Roman" w:cs="Times New Roman"/>
          <w:sz w:val="24"/>
          <w:szCs w:val="24"/>
        </w:rPr>
      </w:pPr>
      <w:r w:rsidRPr="00654A2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31.12.2015 №1578</w:t>
      </w:r>
    </w:p>
    <w:p w:rsidR="00402AA3" w:rsidRPr="009E4D9D" w:rsidRDefault="00654A28" w:rsidP="00654A28">
      <w:pPr>
        <w:rPr>
          <w:rFonts w:ascii="Times New Roman" w:hAnsi="Times New Roman" w:cs="Times New Roman"/>
          <w:sz w:val="24"/>
          <w:szCs w:val="24"/>
        </w:rPr>
      </w:pPr>
      <w:r w:rsidRPr="00654A28">
        <w:rPr>
          <w:rFonts w:ascii="Times New Roman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в Минюсте России 09.02.2016 № 41020)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DE3F8E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9E4D9D">
        <w:rPr>
          <w:rFonts w:ascii="Times New Roman" w:hAnsi="Times New Roman" w:cs="Times New Roman"/>
          <w:sz w:val="24"/>
          <w:szCs w:val="24"/>
        </w:rPr>
        <w:t xml:space="preserve"> создание условий для занятий по </w:t>
      </w:r>
      <w:proofErr w:type="spellStart"/>
      <w:r w:rsidRPr="009E4D9D">
        <w:rPr>
          <w:rFonts w:ascii="Times New Roman" w:hAnsi="Times New Roman" w:cs="Times New Roman"/>
          <w:sz w:val="24"/>
          <w:szCs w:val="24"/>
        </w:rPr>
        <w:t>фитодизайну</w:t>
      </w:r>
      <w:proofErr w:type="spellEnd"/>
      <w:r w:rsidRPr="009E4D9D">
        <w:rPr>
          <w:rFonts w:ascii="Times New Roman" w:hAnsi="Times New Roman" w:cs="Times New Roman"/>
          <w:sz w:val="24"/>
          <w:szCs w:val="24"/>
        </w:rPr>
        <w:t>, развитие эстетического вкуса младшего школьника.</w:t>
      </w:r>
    </w:p>
    <w:p w:rsidR="00402AA3" w:rsidRPr="00DE3F8E" w:rsidRDefault="00402AA3" w:rsidP="00402AA3">
      <w:pPr>
        <w:rPr>
          <w:rFonts w:ascii="Times New Roman" w:hAnsi="Times New Roman" w:cs="Times New Roman"/>
          <w:b/>
          <w:sz w:val="24"/>
          <w:szCs w:val="24"/>
        </w:rPr>
      </w:pPr>
      <w:r w:rsidRPr="00DE3F8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9E4D9D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9E4D9D">
        <w:rPr>
          <w:rFonts w:ascii="Times New Roman" w:hAnsi="Times New Roman" w:cs="Times New Roman"/>
          <w:sz w:val="24"/>
          <w:szCs w:val="24"/>
        </w:rPr>
        <w:t>, композиции, формообразования;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 xml:space="preserve">- развивать и реализовывать творческий потенциал учащихся посредствам различных форм работы на занятиях по </w:t>
      </w:r>
      <w:proofErr w:type="spellStart"/>
      <w:r w:rsidRPr="009E4D9D">
        <w:rPr>
          <w:rFonts w:ascii="Times New Roman" w:hAnsi="Times New Roman" w:cs="Times New Roman"/>
          <w:sz w:val="24"/>
          <w:szCs w:val="24"/>
        </w:rPr>
        <w:t>фитодизайну</w:t>
      </w:r>
      <w:proofErr w:type="spellEnd"/>
      <w:r w:rsidRPr="009E4D9D">
        <w:rPr>
          <w:rFonts w:ascii="Times New Roman" w:hAnsi="Times New Roman" w:cs="Times New Roman"/>
          <w:sz w:val="24"/>
          <w:szCs w:val="24"/>
        </w:rPr>
        <w:t>;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>- формировать умение грамотно оценивать различные объекты окружающей действительности, выстраивать четкую аргументацию;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 xml:space="preserve">- способствовать </w:t>
      </w:r>
      <w:proofErr w:type="spellStart"/>
      <w:r w:rsidRPr="009E4D9D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9E4D9D">
        <w:rPr>
          <w:rFonts w:ascii="Times New Roman" w:hAnsi="Times New Roman" w:cs="Times New Roman"/>
          <w:sz w:val="24"/>
          <w:szCs w:val="24"/>
        </w:rPr>
        <w:t xml:space="preserve"> младших школьников;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>-открытие для детей традиционных направлений в искусстве и понимание путей их развития;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lastRenderedPageBreak/>
        <w:t>- формирование представлений об идее объекта искусства, понимание его замысла и реализации;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>-работа с абстрактными объектами действительности;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>- воссоединение связи «природа – человек»;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>- выстраивание работы с младшими школьниками, учитывая тот УМК, по которым проходит освоение программы.</w:t>
      </w:r>
    </w:p>
    <w:p w:rsidR="001C118D" w:rsidRPr="001C118D" w:rsidRDefault="001C118D" w:rsidP="001C1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8D">
        <w:rPr>
          <w:rFonts w:ascii="Times New Roman" w:hAnsi="Times New Roman" w:cs="Times New Roman"/>
          <w:b/>
          <w:sz w:val="24"/>
          <w:szCs w:val="24"/>
        </w:rPr>
        <w:t>Содержание курса: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>В основе курса заложен системно-деятельностный подход, который реализуется в структурированной программе, основанной на постепенном нарастании знаний учащихся о растительном мире, как в истории, литературе, живописи, архитектуре, музыке используются данные знания. Ученики постепенно переводят свои знания в реальные действия, создавая поделки, реализуя проекты, оценивая собственные объекты творчества и мировые объекты искусства (происходит развитие эстетического вкуса).</w:t>
      </w:r>
    </w:p>
    <w:p w:rsidR="00402AA3" w:rsidRPr="00DE3F8E" w:rsidRDefault="00654A28" w:rsidP="00402AA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E3F8E">
        <w:rPr>
          <w:rFonts w:ascii="Times New Roman" w:hAnsi="Times New Roman" w:cs="Times New Roman"/>
          <w:b/>
          <w:i/>
          <w:sz w:val="24"/>
          <w:szCs w:val="24"/>
        </w:rPr>
        <w:t>Принципы: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 xml:space="preserve">- личностно-ориентированное обучение, занятия направлены на реализацию творческого потенциала каждого учащегося, на гармонизацию </w:t>
      </w:r>
      <w:proofErr w:type="gramStart"/>
      <w:r w:rsidRPr="009E4D9D">
        <w:rPr>
          <w:rFonts w:ascii="Times New Roman" w:hAnsi="Times New Roman" w:cs="Times New Roman"/>
          <w:sz w:val="24"/>
          <w:szCs w:val="24"/>
        </w:rPr>
        <w:t>личности ;</w:t>
      </w:r>
      <w:proofErr w:type="gramEnd"/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 xml:space="preserve">- целостность, охватывается большой спектр знаний по </w:t>
      </w:r>
      <w:proofErr w:type="spellStart"/>
      <w:r w:rsidRPr="009E4D9D">
        <w:rPr>
          <w:rFonts w:ascii="Times New Roman" w:hAnsi="Times New Roman" w:cs="Times New Roman"/>
          <w:sz w:val="24"/>
          <w:szCs w:val="24"/>
        </w:rPr>
        <w:t>фитодизайну</w:t>
      </w:r>
      <w:proofErr w:type="spellEnd"/>
      <w:r w:rsidRPr="009E4D9D">
        <w:rPr>
          <w:rFonts w:ascii="Times New Roman" w:hAnsi="Times New Roman" w:cs="Times New Roman"/>
          <w:sz w:val="24"/>
          <w:szCs w:val="24"/>
        </w:rPr>
        <w:t xml:space="preserve"> и способов деятельности (творческая, коммуникативная, познавательная и т.д.);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>- последовательность, знания даются постепенно, увеличивается объём знаний, увеличивается объем эстетических категорий (цвет, форма, текстура и т.д.);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E4D9D"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9E4D9D">
        <w:rPr>
          <w:rFonts w:ascii="Times New Roman" w:hAnsi="Times New Roman" w:cs="Times New Roman"/>
          <w:sz w:val="24"/>
          <w:szCs w:val="24"/>
        </w:rPr>
        <w:t>, расширение знаний учащихся о культуре разных народов мира, об идее произведений искусства и её реализации;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>- доступность, обучение и воспитание строится с учётом возрастных особенностей детей, без каких-либо перегрузок.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4D9D">
        <w:rPr>
          <w:rFonts w:ascii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9E4D9D">
        <w:rPr>
          <w:rFonts w:ascii="Times New Roman" w:hAnsi="Times New Roman" w:cs="Times New Roman"/>
          <w:sz w:val="24"/>
          <w:szCs w:val="24"/>
        </w:rPr>
        <w:t>, на занятиях учащиеся сближаются с миром природы, осознают ее закономерности, избавляются от эмоционального напряжения.</w:t>
      </w:r>
    </w:p>
    <w:p w:rsidR="001C118D" w:rsidRPr="003C6CAA" w:rsidRDefault="001C118D" w:rsidP="001C11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C6CA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Методы работы с особенными детьми:</w:t>
      </w:r>
    </w:p>
    <w:p w:rsidR="001C118D" w:rsidRPr="001C118D" w:rsidRDefault="001C118D" w:rsidP="001C11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Традиционное занятие, комбинированное занятие, лекция, диспут, практическое занятие, игра (дидактическая, познавательная, развивающая, игры-шутки, игры-минутки, игра-конкурс, игра-путешествие, на развитие воображения, ролевые, деловые и т.д.), заочное путешествие, экскурсия, мастерская, гостиная, защита проектов, тренинг, зачет, конкурс, творческая встреча, выставка, флористическое дефиле, творческие отчеты, ярмарка-распродажа, праздник, видео-урок, презентации, разные формы работы с родителями и т.д.</w:t>
      </w:r>
    </w:p>
    <w:p w:rsidR="001C118D" w:rsidRPr="001C118D" w:rsidRDefault="001C118D" w:rsidP="001C11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Приемы и методы организации образовательного процесса</w:t>
      </w:r>
    </w:p>
    <w:p w:rsidR="001C118D" w:rsidRPr="001C118D" w:rsidRDefault="001C118D" w:rsidP="001C1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Словесные методы </w:t>
      </w:r>
      <w:proofErr w:type="gramStart"/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  (</w:t>
      </w:r>
      <w:proofErr w:type="gramEnd"/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лекция, объяснение, рассказ, беседа, диалог, консультация);</w:t>
      </w:r>
    </w:p>
    <w:p w:rsidR="001C118D" w:rsidRPr="001C118D" w:rsidRDefault="001C118D" w:rsidP="001C1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Наглядные (показ </w:t>
      </w:r>
      <w:proofErr w:type="gramStart"/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видеоматериалов,  слайд</w:t>
      </w:r>
      <w:proofErr w:type="gramEnd"/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-фильмов, иллюстраций, показ (исполнение) педагогом, работа по образцу и др.);</w:t>
      </w:r>
    </w:p>
    <w:p w:rsidR="001C118D" w:rsidRPr="001C118D" w:rsidRDefault="001C118D" w:rsidP="001C1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Методы практической </w:t>
      </w:r>
      <w:proofErr w:type="gramStart"/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;</w:t>
      </w:r>
      <w:proofErr w:type="gramEnd"/>
    </w:p>
    <w:p w:rsidR="001C118D" w:rsidRPr="001C118D" w:rsidRDefault="001C118D" w:rsidP="001C1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 наблюдения (записи, зарисовки, рисунки, эскизы, видеосъемка);</w:t>
      </w:r>
    </w:p>
    <w:p w:rsidR="001C118D" w:rsidRPr="001C118D" w:rsidRDefault="001C118D" w:rsidP="001C1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 проблемного обучения (эвристическая беседа, объяснение основных понятий, терминов, самостоятельный </w:t>
      </w:r>
      <w:proofErr w:type="gramStart"/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  ответа</w:t>
      </w:r>
      <w:proofErr w:type="gramEnd"/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учащимися на поставленную задачу и т.д.);</w:t>
      </w:r>
    </w:p>
    <w:p w:rsidR="001C118D" w:rsidRPr="001C118D" w:rsidRDefault="001C118D" w:rsidP="001C1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Проектный метод (разработка творческих проектов, художественное конструирование из натурального и </w:t>
      </w:r>
      <w:proofErr w:type="spellStart"/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др.материала</w:t>
      </w:r>
      <w:proofErr w:type="spellEnd"/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1C118D" w:rsidRPr="001C118D" w:rsidRDefault="001C118D" w:rsidP="001C1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Игровой метод (игры развивающие, познавательные, на развитие воображения, конкурсы, путешествие, ролевые, деловые, игры-шутки, игры-минутки и т.д.)</w:t>
      </w:r>
    </w:p>
    <w:p w:rsidR="001C118D" w:rsidRPr="001C118D" w:rsidRDefault="001C118D" w:rsidP="001C1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Наглядный метод (наглядные материалы – рисунки, плакаты, фотографии, таблицы, схемы; демонстрационный материал – образцы изделий; видеоматериал).</w:t>
      </w:r>
    </w:p>
    <w:p w:rsidR="001C118D" w:rsidRPr="001C118D" w:rsidRDefault="001C118D" w:rsidP="001C1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занятий с использованием:</w:t>
      </w:r>
    </w:p>
    <w:p w:rsidR="001C118D" w:rsidRPr="001C118D" w:rsidRDefault="001C118D" w:rsidP="001C118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 искусства (изобразительного, декоративно-прикладного, литературы, музыка, хореография);</w:t>
      </w:r>
    </w:p>
    <w:p w:rsidR="001C118D" w:rsidRPr="001C118D" w:rsidRDefault="001C118D" w:rsidP="001C118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активных форм познавательной деятельности (обсуждение сообщений, защита проекта, викторина, заочное путешествие, конкурс, познавательные игры </w:t>
      </w:r>
      <w:proofErr w:type="spellStart"/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ит.д</w:t>
      </w:r>
      <w:proofErr w:type="spellEnd"/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.);</w:t>
      </w:r>
    </w:p>
    <w:p w:rsidR="001C118D" w:rsidRPr="001C118D" w:rsidRDefault="001C118D" w:rsidP="001C118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психологические</w:t>
      </w:r>
      <w:proofErr w:type="gramEnd"/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социологические методы  (разработка, проведение и анализ анкет, тесты, решение различных ситуаций – психология общения, деловая игра и т.д.)</w:t>
      </w:r>
    </w:p>
    <w:p w:rsidR="001C118D" w:rsidRPr="001C118D" w:rsidRDefault="001C118D" w:rsidP="001C118D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</w:t>
      </w:r>
    </w:p>
    <w:p w:rsidR="001C118D" w:rsidRPr="001C118D" w:rsidRDefault="001C118D" w:rsidP="001C11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Учащиеся должны знать:</w:t>
      </w:r>
    </w:p>
    <w:p w:rsidR="001C118D" w:rsidRPr="001C118D" w:rsidRDefault="001C118D" w:rsidP="001C11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биологические особенности основных видов декоративных растений, применяемых для аранжировки;</w:t>
      </w:r>
    </w:p>
    <w:p w:rsidR="001C118D" w:rsidRPr="001C118D" w:rsidRDefault="001C118D" w:rsidP="001C11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материаловедения; инструменты и приспособления, применяемые флористами;</w:t>
      </w:r>
    </w:p>
    <w:p w:rsidR="001C118D" w:rsidRPr="001C118D" w:rsidRDefault="001C118D" w:rsidP="001C11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технологических процессов изготовления флористических работ;</w:t>
      </w:r>
    </w:p>
    <w:p w:rsidR="001C118D" w:rsidRPr="001C118D" w:rsidRDefault="001C118D" w:rsidP="001C11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историю и традиции цветочного дизайна восточных и европейских школ флористики;</w:t>
      </w:r>
    </w:p>
    <w:p w:rsidR="001C118D" w:rsidRPr="001C118D" w:rsidRDefault="001C118D" w:rsidP="001C11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духовные традиции и корни российской школы флористики, как части национальной и мировой культуры;</w:t>
      </w:r>
    </w:p>
    <w:p w:rsidR="001C118D" w:rsidRPr="001C118D" w:rsidRDefault="001C118D" w:rsidP="001C11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o современной флористике, как области сервиса.</w:t>
      </w:r>
    </w:p>
    <w:p w:rsidR="001C118D" w:rsidRPr="001C118D" w:rsidRDefault="001C118D" w:rsidP="001C11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Учащиеся должны уметь:</w:t>
      </w:r>
    </w:p>
    <w:p w:rsidR="001C118D" w:rsidRPr="001C118D" w:rsidRDefault="001C118D" w:rsidP="001C11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специальные тексты c применением терминологии;</w:t>
      </w:r>
    </w:p>
    <w:p w:rsidR="001C118D" w:rsidRPr="001C118D" w:rsidRDefault="001C118D" w:rsidP="001C11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самостоятельно составлять эскизы, используя основы </w:t>
      </w:r>
      <w:proofErr w:type="spellStart"/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цветовосприятия</w:t>
      </w:r>
      <w:proofErr w:type="spellEnd"/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моделирования и дизайна;</w:t>
      </w:r>
    </w:p>
    <w:p w:rsidR="001C118D" w:rsidRPr="001C118D" w:rsidRDefault="001C118D" w:rsidP="001C11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изготавливать</w:t>
      </w:r>
      <w:proofErr w:type="gramEnd"/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флористические работы, подбирая необходимый природный материал, и сопутствующие приспособления и оборудование;</w:t>
      </w:r>
    </w:p>
    <w:p w:rsidR="001C118D" w:rsidRPr="001C118D" w:rsidRDefault="001C118D" w:rsidP="001C11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приемы исполнительского мастерства;</w:t>
      </w:r>
    </w:p>
    <w:p w:rsidR="001C118D" w:rsidRPr="001C118D" w:rsidRDefault="001C118D" w:rsidP="001C11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собственные творческие работы;</w:t>
      </w:r>
    </w:p>
    <w:p w:rsidR="001C118D" w:rsidRPr="001C118D" w:rsidRDefault="001C118D" w:rsidP="001C11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экологические знания, соблюдая правила поведения в природе.</w:t>
      </w:r>
    </w:p>
    <w:p w:rsidR="001C118D" w:rsidRDefault="001C118D" w:rsidP="00402AA3">
      <w:pPr>
        <w:rPr>
          <w:rFonts w:ascii="Times New Roman" w:hAnsi="Times New Roman" w:cs="Times New Roman"/>
          <w:b/>
          <w:sz w:val="24"/>
          <w:szCs w:val="24"/>
        </w:rPr>
      </w:pPr>
    </w:p>
    <w:p w:rsidR="00402AA3" w:rsidRPr="00654A28" w:rsidRDefault="00402AA3" w:rsidP="00402AA3">
      <w:pPr>
        <w:rPr>
          <w:rFonts w:ascii="Times New Roman" w:hAnsi="Times New Roman" w:cs="Times New Roman"/>
          <w:b/>
          <w:sz w:val="24"/>
          <w:szCs w:val="24"/>
        </w:rPr>
      </w:pPr>
      <w:r w:rsidRPr="00654A28">
        <w:rPr>
          <w:rFonts w:ascii="Times New Roman" w:hAnsi="Times New Roman" w:cs="Times New Roman"/>
          <w:b/>
          <w:sz w:val="24"/>
          <w:szCs w:val="24"/>
        </w:rPr>
        <w:t>Образовательные результаты:</w:t>
      </w:r>
    </w:p>
    <w:p w:rsidR="00402AA3" w:rsidRPr="00654A28" w:rsidRDefault="00402AA3" w:rsidP="00402AA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54A28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4D9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E4D9D">
        <w:rPr>
          <w:rFonts w:ascii="Times New Roman" w:hAnsi="Times New Roman" w:cs="Times New Roman"/>
          <w:sz w:val="24"/>
          <w:szCs w:val="24"/>
        </w:rPr>
        <w:t xml:space="preserve"> представлений о собственных творческих возможностях;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E4D9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E4D9D">
        <w:rPr>
          <w:rFonts w:ascii="Times New Roman" w:hAnsi="Times New Roman" w:cs="Times New Roman"/>
          <w:sz w:val="24"/>
          <w:szCs w:val="24"/>
        </w:rPr>
        <w:t xml:space="preserve"> желания продолжать развивать свои способности, самосовершенствоваться;</w:t>
      </w:r>
    </w:p>
    <w:p w:rsidR="00402AA3" w:rsidRPr="00654A28" w:rsidRDefault="00402AA3" w:rsidP="00402AA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54A28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Предметные: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>​ биологические особенности основных видов декоративных растений, применяемых для аранжировки;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>​ основы технологических процессов изготовления флористических работ;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>​ историю и традиции цветочного дизайна восточных и европейских школ флористики;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 xml:space="preserve">​ самостоятельно составлять эскизы, используя основы </w:t>
      </w:r>
      <w:proofErr w:type="spellStart"/>
      <w:r w:rsidRPr="009E4D9D"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Pr="009E4D9D">
        <w:rPr>
          <w:rFonts w:ascii="Times New Roman" w:hAnsi="Times New Roman" w:cs="Times New Roman"/>
          <w:sz w:val="24"/>
          <w:szCs w:val="24"/>
        </w:rPr>
        <w:t>, моделирования и дизайна;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>​ изготавливать флористические работы, подбирая необходимый природный материал, и сопутствующие приспособления и оборудование;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>​ применять различные приемы исполнительского мастерства;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>​ анализировать собственные творческие работы, опираясь на свой уровень развития эстетического вкуса;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>​ применять экологические знания, соблюдая правила поведения в природе.</w:t>
      </w:r>
    </w:p>
    <w:p w:rsidR="00654A28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654A28">
        <w:rPr>
          <w:rFonts w:ascii="Times New Roman" w:hAnsi="Times New Roman" w:cs="Times New Roman"/>
          <w:b/>
          <w:i/>
          <w:sz w:val="24"/>
          <w:szCs w:val="24"/>
        </w:rPr>
        <w:t>Метапредметные:</w:t>
      </w:r>
      <w:r w:rsidRPr="009E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AA3" w:rsidRPr="009E4D9D" w:rsidRDefault="00DE3F8E" w:rsidP="00402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связан с «биологией</w:t>
      </w:r>
      <w:r w:rsidR="00402AA3" w:rsidRPr="009E4D9D">
        <w:rPr>
          <w:rFonts w:ascii="Times New Roman" w:hAnsi="Times New Roman" w:cs="Times New Roman"/>
          <w:sz w:val="24"/>
          <w:szCs w:val="24"/>
        </w:rPr>
        <w:t>»: познание биологических особенностей растений, связь культуры человеческой (объекты живописи, архитектуры и т.д.) с миром растений.</w:t>
      </w: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>Связь с «Технологией»: приобретение навыков самообслуживания, овладение технологическими приёмами ручной обработки материалов, усвоение правил техники безопасности, использование приобретённых знаний и умений для творческого решения задач по составлению композиций.</w:t>
      </w:r>
    </w:p>
    <w:p w:rsidR="00787973" w:rsidRDefault="00402AA3" w:rsidP="00787973">
      <w:pPr>
        <w:rPr>
          <w:rFonts w:ascii="Times New Roman" w:hAnsi="Times New Roman" w:cs="Times New Roman"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>Связь с «Музыкой» и «Литературным чтением»: развитие эстетического вкуса и интереса к музыкальному искусству и музыкальной деятел</w:t>
      </w:r>
      <w:r w:rsidR="00787973">
        <w:rPr>
          <w:rFonts w:ascii="Times New Roman" w:hAnsi="Times New Roman" w:cs="Times New Roman"/>
          <w:sz w:val="24"/>
          <w:szCs w:val="24"/>
        </w:rPr>
        <w:t>ьности, понимание связи музыки.</w:t>
      </w:r>
    </w:p>
    <w:p w:rsidR="00787973" w:rsidRDefault="00787973" w:rsidP="00787973">
      <w:pPr>
        <w:rPr>
          <w:rFonts w:ascii="Times New Roman" w:hAnsi="Times New Roman" w:cs="Times New Roman"/>
          <w:sz w:val="24"/>
          <w:szCs w:val="24"/>
        </w:rPr>
      </w:pPr>
    </w:p>
    <w:p w:rsidR="00787973" w:rsidRDefault="00787973" w:rsidP="00787973">
      <w:pPr>
        <w:rPr>
          <w:rFonts w:ascii="Times New Roman" w:hAnsi="Times New Roman" w:cs="Times New Roman"/>
          <w:sz w:val="24"/>
          <w:szCs w:val="24"/>
        </w:rPr>
      </w:pPr>
    </w:p>
    <w:p w:rsidR="00787973" w:rsidRPr="00787973" w:rsidRDefault="00402AA3" w:rsidP="00787973">
      <w:pPr>
        <w:rPr>
          <w:rFonts w:ascii="Times New Roman" w:hAnsi="Times New Roman" w:cs="Times New Roman"/>
          <w:b/>
          <w:sz w:val="24"/>
          <w:szCs w:val="24"/>
        </w:rPr>
      </w:pPr>
      <w:r w:rsidRPr="009E4D9D">
        <w:rPr>
          <w:rFonts w:ascii="Times New Roman" w:hAnsi="Times New Roman" w:cs="Times New Roman"/>
          <w:sz w:val="24"/>
          <w:szCs w:val="24"/>
        </w:rPr>
        <w:t xml:space="preserve"> </w:t>
      </w:r>
      <w:r w:rsidR="00787973" w:rsidRPr="00787973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обеспечение:</w:t>
      </w:r>
    </w:p>
    <w:p w:rsidR="00787973" w:rsidRPr="00787973" w:rsidRDefault="00787973" w:rsidP="00787973">
      <w:pPr>
        <w:rPr>
          <w:rFonts w:ascii="Times New Roman" w:hAnsi="Times New Roman" w:cs="Times New Roman"/>
          <w:sz w:val="24"/>
          <w:szCs w:val="24"/>
        </w:rPr>
      </w:pPr>
      <w:r w:rsidRPr="00787973">
        <w:rPr>
          <w:rFonts w:ascii="Times New Roman" w:hAnsi="Times New Roman" w:cs="Times New Roman"/>
          <w:sz w:val="24"/>
          <w:szCs w:val="24"/>
        </w:rPr>
        <w:t>1.</w:t>
      </w:r>
      <w:r w:rsidRPr="00787973">
        <w:rPr>
          <w:rFonts w:ascii="Times New Roman" w:hAnsi="Times New Roman" w:cs="Times New Roman"/>
          <w:sz w:val="24"/>
          <w:szCs w:val="24"/>
        </w:rPr>
        <w:tab/>
        <w:t xml:space="preserve">Володина </w:t>
      </w:r>
      <w:proofErr w:type="gramStart"/>
      <w:r w:rsidRPr="00787973">
        <w:rPr>
          <w:rFonts w:ascii="Times New Roman" w:hAnsi="Times New Roman" w:cs="Times New Roman"/>
          <w:sz w:val="24"/>
          <w:szCs w:val="24"/>
        </w:rPr>
        <w:t>Н.Е. ,</w:t>
      </w:r>
      <w:proofErr w:type="gramEnd"/>
      <w:r w:rsidRPr="00787973">
        <w:rPr>
          <w:rFonts w:ascii="Times New Roman" w:hAnsi="Times New Roman" w:cs="Times New Roman"/>
          <w:sz w:val="24"/>
          <w:szCs w:val="24"/>
        </w:rPr>
        <w:t xml:space="preserve"> Малышева Н.В. К цветку цветок ...- </w:t>
      </w:r>
      <w:proofErr w:type="spellStart"/>
      <w:r w:rsidRPr="00787973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787973">
        <w:rPr>
          <w:rFonts w:ascii="Times New Roman" w:hAnsi="Times New Roman" w:cs="Times New Roman"/>
          <w:sz w:val="24"/>
          <w:szCs w:val="24"/>
        </w:rPr>
        <w:t>: 1993 г.</w:t>
      </w:r>
    </w:p>
    <w:p w:rsidR="00787973" w:rsidRPr="00787973" w:rsidRDefault="00787973" w:rsidP="00787973">
      <w:pPr>
        <w:rPr>
          <w:rFonts w:ascii="Times New Roman" w:hAnsi="Times New Roman" w:cs="Times New Roman"/>
          <w:sz w:val="24"/>
          <w:szCs w:val="24"/>
        </w:rPr>
      </w:pPr>
      <w:r w:rsidRPr="00787973">
        <w:rPr>
          <w:rFonts w:ascii="Times New Roman" w:hAnsi="Times New Roman" w:cs="Times New Roman"/>
          <w:sz w:val="24"/>
          <w:szCs w:val="24"/>
        </w:rPr>
        <w:t>2.</w:t>
      </w:r>
      <w:r w:rsidRPr="007879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7973">
        <w:rPr>
          <w:rFonts w:ascii="Times New Roman" w:hAnsi="Times New Roman" w:cs="Times New Roman"/>
          <w:sz w:val="24"/>
          <w:szCs w:val="24"/>
        </w:rPr>
        <w:t>Задворная</w:t>
      </w:r>
      <w:proofErr w:type="spellEnd"/>
      <w:r w:rsidRPr="00787973">
        <w:rPr>
          <w:rFonts w:ascii="Times New Roman" w:hAnsi="Times New Roman" w:cs="Times New Roman"/>
          <w:sz w:val="24"/>
          <w:szCs w:val="24"/>
        </w:rPr>
        <w:t xml:space="preserve"> Т.Г. Аранжировка цветов. - М.: </w:t>
      </w:r>
      <w:proofErr w:type="spellStart"/>
      <w:r w:rsidRPr="00787973">
        <w:rPr>
          <w:rFonts w:ascii="Times New Roman" w:hAnsi="Times New Roman" w:cs="Times New Roman"/>
          <w:sz w:val="24"/>
          <w:szCs w:val="24"/>
        </w:rPr>
        <w:t>ЭллисЛак</w:t>
      </w:r>
      <w:proofErr w:type="spellEnd"/>
      <w:r w:rsidRPr="00787973">
        <w:rPr>
          <w:rFonts w:ascii="Times New Roman" w:hAnsi="Times New Roman" w:cs="Times New Roman"/>
          <w:sz w:val="24"/>
          <w:szCs w:val="24"/>
        </w:rPr>
        <w:t>, 1994 г.</w:t>
      </w:r>
    </w:p>
    <w:p w:rsidR="00787973" w:rsidRPr="00787973" w:rsidRDefault="00787973" w:rsidP="00787973">
      <w:pPr>
        <w:rPr>
          <w:rFonts w:ascii="Times New Roman" w:hAnsi="Times New Roman" w:cs="Times New Roman"/>
          <w:sz w:val="24"/>
          <w:szCs w:val="24"/>
        </w:rPr>
      </w:pPr>
      <w:r w:rsidRPr="00787973">
        <w:rPr>
          <w:rFonts w:ascii="Times New Roman" w:hAnsi="Times New Roman" w:cs="Times New Roman"/>
          <w:sz w:val="24"/>
          <w:szCs w:val="24"/>
        </w:rPr>
        <w:t>3.</w:t>
      </w:r>
      <w:r w:rsidRPr="00787973">
        <w:rPr>
          <w:rFonts w:ascii="Times New Roman" w:hAnsi="Times New Roman" w:cs="Times New Roman"/>
          <w:sz w:val="24"/>
          <w:szCs w:val="24"/>
        </w:rPr>
        <w:tab/>
        <w:t xml:space="preserve">Наумова Н. В. Осипова Н. В. Цветов таинственная </w:t>
      </w:r>
      <w:proofErr w:type="gramStart"/>
      <w:r w:rsidRPr="00787973">
        <w:rPr>
          <w:rFonts w:ascii="Times New Roman" w:hAnsi="Times New Roman" w:cs="Times New Roman"/>
          <w:sz w:val="24"/>
          <w:szCs w:val="24"/>
        </w:rPr>
        <w:t>сила.-</w:t>
      </w:r>
      <w:proofErr w:type="gramEnd"/>
      <w:r w:rsidRPr="00787973">
        <w:rPr>
          <w:rFonts w:ascii="Times New Roman" w:hAnsi="Times New Roman" w:cs="Times New Roman"/>
          <w:sz w:val="24"/>
          <w:szCs w:val="24"/>
        </w:rPr>
        <w:t xml:space="preserve"> М.: Панорама, 1993 г.</w:t>
      </w:r>
    </w:p>
    <w:p w:rsidR="00787973" w:rsidRPr="00787973" w:rsidRDefault="00787973" w:rsidP="00787973">
      <w:pPr>
        <w:rPr>
          <w:rFonts w:ascii="Times New Roman" w:hAnsi="Times New Roman" w:cs="Times New Roman"/>
          <w:sz w:val="24"/>
          <w:szCs w:val="24"/>
        </w:rPr>
      </w:pPr>
      <w:r w:rsidRPr="00787973">
        <w:rPr>
          <w:rFonts w:ascii="Times New Roman" w:hAnsi="Times New Roman" w:cs="Times New Roman"/>
          <w:sz w:val="24"/>
          <w:szCs w:val="24"/>
        </w:rPr>
        <w:t>4.</w:t>
      </w:r>
      <w:r w:rsidRPr="00787973">
        <w:rPr>
          <w:rFonts w:ascii="Times New Roman" w:hAnsi="Times New Roman" w:cs="Times New Roman"/>
          <w:sz w:val="24"/>
          <w:szCs w:val="24"/>
        </w:rPr>
        <w:tab/>
        <w:t>Осипова Н. В.  Искусство флориста-дизайнера. - М.: 1996 г.</w:t>
      </w:r>
    </w:p>
    <w:p w:rsidR="00787973" w:rsidRPr="00787973" w:rsidRDefault="00787973" w:rsidP="00787973">
      <w:pPr>
        <w:rPr>
          <w:rFonts w:ascii="Times New Roman" w:hAnsi="Times New Roman" w:cs="Times New Roman"/>
          <w:sz w:val="24"/>
          <w:szCs w:val="24"/>
        </w:rPr>
      </w:pPr>
      <w:r w:rsidRPr="00787973">
        <w:rPr>
          <w:rFonts w:ascii="Times New Roman" w:hAnsi="Times New Roman" w:cs="Times New Roman"/>
          <w:sz w:val="24"/>
          <w:szCs w:val="24"/>
        </w:rPr>
        <w:t>5.</w:t>
      </w:r>
      <w:r w:rsidRPr="00787973">
        <w:rPr>
          <w:rFonts w:ascii="Times New Roman" w:hAnsi="Times New Roman" w:cs="Times New Roman"/>
          <w:sz w:val="24"/>
          <w:szCs w:val="24"/>
        </w:rPr>
        <w:tab/>
        <w:t>Новикова Е. Ф. Вдохновение: Аранжировка цветов. Флористика. - Мн.: ПП “МЕТ", 1994 г.</w:t>
      </w:r>
    </w:p>
    <w:p w:rsidR="00787973" w:rsidRPr="00787973" w:rsidRDefault="00787973" w:rsidP="00787973">
      <w:pPr>
        <w:rPr>
          <w:rFonts w:ascii="Times New Roman" w:hAnsi="Times New Roman" w:cs="Times New Roman"/>
          <w:sz w:val="24"/>
          <w:szCs w:val="24"/>
        </w:rPr>
      </w:pPr>
      <w:r w:rsidRPr="00787973">
        <w:rPr>
          <w:rFonts w:ascii="Times New Roman" w:hAnsi="Times New Roman" w:cs="Times New Roman"/>
          <w:sz w:val="24"/>
          <w:szCs w:val="24"/>
        </w:rPr>
        <w:t>6.</w:t>
      </w:r>
      <w:r w:rsidRPr="00787973">
        <w:rPr>
          <w:rFonts w:ascii="Times New Roman" w:hAnsi="Times New Roman" w:cs="Times New Roman"/>
          <w:sz w:val="24"/>
          <w:szCs w:val="24"/>
        </w:rPr>
        <w:tab/>
        <w:t xml:space="preserve">Суханова Н. П. </w:t>
      </w:r>
      <w:proofErr w:type="spellStart"/>
      <w:r w:rsidRPr="00787973">
        <w:rPr>
          <w:rFonts w:ascii="Times New Roman" w:hAnsi="Times New Roman" w:cs="Times New Roman"/>
          <w:sz w:val="24"/>
          <w:szCs w:val="24"/>
        </w:rPr>
        <w:t>Амбарян</w:t>
      </w:r>
      <w:proofErr w:type="spellEnd"/>
      <w:r w:rsidRPr="00787973">
        <w:rPr>
          <w:rFonts w:ascii="Times New Roman" w:hAnsi="Times New Roman" w:cs="Times New Roman"/>
          <w:sz w:val="24"/>
          <w:szCs w:val="24"/>
        </w:rPr>
        <w:t xml:space="preserve"> С. А. Вторая жизнь цветов М.: Колос, 1994 г.</w:t>
      </w:r>
    </w:p>
    <w:p w:rsidR="00787973" w:rsidRPr="00787973" w:rsidRDefault="00787973" w:rsidP="00787973">
      <w:pPr>
        <w:rPr>
          <w:rFonts w:ascii="Times New Roman" w:hAnsi="Times New Roman" w:cs="Times New Roman"/>
          <w:sz w:val="24"/>
          <w:szCs w:val="24"/>
        </w:rPr>
      </w:pPr>
    </w:p>
    <w:p w:rsidR="00787973" w:rsidRPr="00787973" w:rsidRDefault="00787973" w:rsidP="00787973">
      <w:pPr>
        <w:rPr>
          <w:rFonts w:ascii="Times New Roman" w:hAnsi="Times New Roman" w:cs="Times New Roman"/>
          <w:b/>
          <w:sz w:val="24"/>
          <w:szCs w:val="24"/>
        </w:rPr>
      </w:pPr>
      <w:r w:rsidRPr="0078797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787973" w:rsidRPr="00787973" w:rsidRDefault="00787973" w:rsidP="00787973">
      <w:pPr>
        <w:rPr>
          <w:rFonts w:ascii="Times New Roman" w:hAnsi="Times New Roman" w:cs="Times New Roman"/>
          <w:sz w:val="24"/>
          <w:szCs w:val="24"/>
        </w:rPr>
      </w:pPr>
      <w:r w:rsidRPr="00787973">
        <w:rPr>
          <w:rFonts w:ascii="Times New Roman" w:hAnsi="Times New Roman" w:cs="Times New Roman"/>
          <w:sz w:val="24"/>
          <w:szCs w:val="24"/>
        </w:rPr>
        <w:t>1.</w:t>
      </w:r>
      <w:r w:rsidRPr="00787973">
        <w:rPr>
          <w:rFonts w:ascii="Times New Roman" w:hAnsi="Times New Roman" w:cs="Times New Roman"/>
          <w:sz w:val="24"/>
          <w:szCs w:val="24"/>
        </w:rPr>
        <w:tab/>
        <w:t>Технические средства обучения:</w:t>
      </w:r>
    </w:p>
    <w:p w:rsidR="00787973" w:rsidRPr="00787973" w:rsidRDefault="00787973" w:rsidP="00787973">
      <w:pPr>
        <w:rPr>
          <w:rFonts w:ascii="Times New Roman" w:hAnsi="Times New Roman" w:cs="Times New Roman"/>
          <w:sz w:val="24"/>
          <w:szCs w:val="24"/>
        </w:rPr>
      </w:pPr>
      <w:r w:rsidRPr="00787973">
        <w:rPr>
          <w:rFonts w:ascii="Times New Roman" w:hAnsi="Times New Roman" w:cs="Times New Roman"/>
          <w:sz w:val="24"/>
          <w:szCs w:val="24"/>
        </w:rPr>
        <w:t>-Компьютер.</w:t>
      </w:r>
    </w:p>
    <w:p w:rsidR="00787973" w:rsidRPr="00787973" w:rsidRDefault="00787973" w:rsidP="00787973">
      <w:pPr>
        <w:rPr>
          <w:rFonts w:ascii="Times New Roman" w:hAnsi="Times New Roman" w:cs="Times New Roman"/>
          <w:sz w:val="24"/>
          <w:szCs w:val="24"/>
        </w:rPr>
      </w:pPr>
      <w:r w:rsidRPr="00787973">
        <w:rPr>
          <w:rFonts w:ascii="Times New Roman" w:hAnsi="Times New Roman" w:cs="Times New Roman"/>
          <w:sz w:val="24"/>
          <w:szCs w:val="24"/>
        </w:rPr>
        <w:t>-проектор.</w:t>
      </w:r>
    </w:p>
    <w:p w:rsidR="00787973" w:rsidRPr="00787973" w:rsidRDefault="00787973" w:rsidP="00787973">
      <w:pPr>
        <w:rPr>
          <w:rFonts w:ascii="Times New Roman" w:hAnsi="Times New Roman" w:cs="Times New Roman"/>
          <w:sz w:val="24"/>
          <w:szCs w:val="24"/>
        </w:rPr>
      </w:pPr>
      <w:r w:rsidRPr="00787973">
        <w:rPr>
          <w:rFonts w:ascii="Times New Roman" w:hAnsi="Times New Roman" w:cs="Times New Roman"/>
          <w:sz w:val="24"/>
          <w:szCs w:val="24"/>
        </w:rPr>
        <w:t>-монитор</w:t>
      </w:r>
    </w:p>
    <w:p w:rsidR="00787973" w:rsidRPr="00787973" w:rsidRDefault="00787973" w:rsidP="00787973">
      <w:pPr>
        <w:rPr>
          <w:rFonts w:ascii="Times New Roman" w:hAnsi="Times New Roman" w:cs="Times New Roman"/>
          <w:sz w:val="24"/>
          <w:szCs w:val="24"/>
        </w:rPr>
      </w:pPr>
      <w:r w:rsidRPr="00787973">
        <w:rPr>
          <w:rFonts w:ascii="Times New Roman" w:hAnsi="Times New Roman" w:cs="Times New Roman"/>
          <w:sz w:val="24"/>
          <w:szCs w:val="24"/>
        </w:rPr>
        <w:t>2.</w:t>
      </w:r>
      <w:r w:rsidRPr="00787973">
        <w:rPr>
          <w:rFonts w:ascii="Times New Roman" w:hAnsi="Times New Roman" w:cs="Times New Roman"/>
          <w:sz w:val="24"/>
          <w:szCs w:val="24"/>
        </w:rPr>
        <w:tab/>
        <w:t>Экранно-звуковые пособия.</w:t>
      </w:r>
    </w:p>
    <w:p w:rsidR="00787973" w:rsidRPr="00787973" w:rsidRDefault="00787973" w:rsidP="00787973">
      <w:pPr>
        <w:rPr>
          <w:rFonts w:ascii="Times New Roman" w:hAnsi="Times New Roman" w:cs="Times New Roman"/>
          <w:sz w:val="24"/>
          <w:szCs w:val="24"/>
        </w:rPr>
      </w:pPr>
      <w:r w:rsidRPr="00787973">
        <w:rPr>
          <w:rFonts w:ascii="Times New Roman" w:hAnsi="Times New Roman" w:cs="Times New Roman"/>
          <w:sz w:val="24"/>
          <w:szCs w:val="24"/>
        </w:rPr>
        <w:t xml:space="preserve">    Интернет-ресурсы.</w:t>
      </w:r>
    </w:p>
    <w:p w:rsidR="00402AA3" w:rsidRDefault="00787973" w:rsidP="00787973">
      <w:pPr>
        <w:rPr>
          <w:rFonts w:ascii="Times New Roman" w:hAnsi="Times New Roman" w:cs="Times New Roman"/>
          <w:sz w:val="24"/>
          <w:szCs w:val="24"/>
        </w:rPr>
      </w:pPr>
      <w:r w:rsidRPr="00787973">
        <w:rPr>
          <w:rFonts w:ascii="Times New Roman" w:hAnsi="Times New Roman" w:cs="Times New Roman"/>
          <w:sz w:val="24"/>
          <w:szCs w:val="24"/>
        </w:rPr>
        <w:t>3.</w:t>
      </w:r>
      <w:r w:rsidRPr="00787973">
        <w:rPr>
          <w:rFonts w:ascii="Times New Roman" w:hAnsi="Times New Roman" w:cs="Times New Roman"/>
          <w:sz w:val="24"/>
          <w:szCs w:val="24"/>
        </w:rPr>
        <w:tab/>
        <w:t xml:space="preserve">Материалы для </w:t>
      </w:r>
      <w:proofErr w:type="spellStart"/>
      <w:r w:rsidRPr="00787973">
        <w:rPr>
          <w:rFonts w:ascii="Times New Roman" w:hAnsi="Times New Roman" w:cs="Times New Roman"/>
          <w:sz w:val="24"/>
          <w:szCs w:val="24"/>
        </w:rPr>
        <w:t>поделок.</w:t>
      </w:r>
      <w:r w:rsidR="00402AA3" w:rsidRPr="009E4D9D">
        <w:rPr>
          <w:rFonts w:ascii="Times New Roman" w:hAnsi="Times New Roman" w:cs="Times New Roman"/>
          <w:sz w:val="24"/>
          <w:szCs w:val="24"/>
        </w:rPr>
        <w:t>растительного</w:t>
      </w:r>
      <w:proofErr w:type="spellEnd"/>
      <w:r w:rsidR="00402AA3" w:rsidRPr="009E4D9D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787973" w:rsidRPr="009E4D9D" w:rsidRDefault="00787973" w:rsidP="00402AA3">
      <w:pPr>
        <w:rPr>
          <w:rFonts w:ascii="Times New Roman" w:hAnsi="Times New Roman" w:cs="Times New Roman"/>
          <w:sz w:val="24"/>
          <w:szCs w:val="24"/>
        </w:rPr>
      </w:pP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  <w:r w:rsidRPr="00DE3F8E">
        <w:rPr>
          <w:rFonts w:ascii="Times New Roman" w:hAnsi="Times New Roman" w:cs="Times New Roman"/>
          <w:b/>
          <w:sz w:val="24"/>
          <w:szCs w:val="24"/>
        </w:rPr>
        <w:t>Форма представления образовательных результатов:</w:t>
      </w:r>
      <w:r w:rsidRPr="009E4D9D">
        <w:rPr>
          <w:rFonts w:ascii="Times New Roman" w:hAnsi="Times New Roman" w:cs="Times New Roman"/>
          <w:sz w:val="24"/>
          <w:szCs w:val="24"/>
        </w:rPr>
        <w:t xml:space="preserve"> конкурсы, выставки, проект.</w:t>
      </w:r>
    </w:p>
    <w:p w:rsidR="00787973" w:rsidRDefault="0078797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73" w:rsidRDefault="0078797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73" w:rsidRDefault="0078797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73" w:rsidRDefault="0078797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73" w:rsidRDefault="0078797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73" w:rsidRDefault="0078797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73" w:rsidRDefault="0078797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73" w:rsidRDefault="0078797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73" w:rsidRDefault="0078797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73" w:rsidRDefault="0078797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73" w:rsidRDefault="0078797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73" w:rsidRDefault="0078797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73" w:rsidRDefault="0078797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73" w:rsidRDefault="0078797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73" w:rsidRDefault="0078797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73" w:rsidRDefault="0078797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73" w:rsidRDefault="0078797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73" w:rsidRDefault="0078797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73" w:rsidRDefault="0078797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F8E" w:rsidRPr="00DE3F8E" w:rsidRDefault="00402AA3" w:rsidP="00DE3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F8E">
        <w:rPr>
          <w:rFonts w:ascii="Times New Roman" w:hAnsi="Times New Roman" w:cs="Times New Roman"/>
          <w:b/>
          <w:sz w:val="24"/>
          <w:szCs w:val="24"/>
        </w:rPr>
        <w:t>Тематическое планирование:</w:t>
      </w:r>
    </w:p>
    <w:tbl>
      <w:tblPr>
        <w:tblW w:w="10601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843"/>
        <w:gridCol w:w="1709"/>
        <w:gridCol w:w="4111"/>
        <w:gridCol w:w="3402"/>
      </w:tblGrid>
      <w:tr w:rsidR="00402AA3" w:rsidRPr="009E4D9D" w:rsidTr="001C118D">
        <w:trPr>
          <w:trHeight w:val="10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часов/дата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8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занятия, форма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8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8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02AA3" w:rsidRPr="009E4D9D" w:rsidTr="001C118D">
        <w:trPr>
          <w:trHeight w:val="9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2AA3" w:rsidRPr="001C118D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Default="00402AA3" w:rsidP="001C118D">
            <w:pPr>
              <w:pStyle w:val="a4"/>
              <w:rPr>
                <w:rFonts w:ascii="Times New Roman" w:hAnsi="Times New Roman" w:cs="Times New Roman"/>
                <w:spacing w:val="2"/>
              </w:rPr>
            </w:pPr>
            <w:r w:rsidRPr="001C118D">
              <w:rPr>
                <w:rFonts w:ascii="Times New Roman" w:hAnsi="Times New Roman" w:cs="Times New Roman"/>
                <w:spacing w:val="2"/>
              </w:rPr>
              <w:t>Вводное занятие.</w:t>
            </w:r>
          </w:p>
          <w:p w:rsidR="001C118D" w:rsidRPr="001C118D" w:rsidRDefault="001C118D" w:rsidP="001C118D">
            <w:pPr>
              <w:pStyle w:val="a4"/>
              <w:rPr>
                <w:rFonts w:ascii="Times New Roman" w:hAnsi="Times New Roman" w:cs="Times New Roman"/>
                <w:spacing w:val="2"/>
              </w:rPr>
            </w:pP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З</w:t>
            </w:r>
            <w:r w:rsidR="004621B3">
              <w:rPr>
                <w:rFonts w:ascii="Times New Roman" w:hAnsi="Times New Roman" w:cs="Times New Roman"/>
              </w:rPr>
              <w:t>накомство с планом работы курса</w:t>
            </w:r>
            <w:r w:rsidRPr="001C118D">
              <w:rPr>
                <w:rFonts w:ascii="Times New Roman" w:hAnsi="Times New Roman" w:cs="Times New Roman"/>
              </w:rPr>
              <w:t xml:space="preserve">. Обсуждение техники безопасности. </w:t>
            </w:r>
          </w:p>
          <w:p w:rsid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Слушание педагога, участие в бе</w:t>
            </w:r>
            <w:r w:rsidR="001C118D">
              <w:rPr>
                <w:rFonts w:ascii="Times New Roman" w:hAnsi="Times New Roman" w:cs="Times New Roman"/>
              </w:rPr>
              <w:t xml:space="preserve">седе о </w:t>
            </w:r>
            <w:r w:rsidR="004621B3">
              <w:rPr>
                <w:rFonts w:ascii="Times New Roman" w:hAnsi="Times New Roman" w:cs="Times New Roman"/>
              </w:rPr>
              <w:t>курсе</w:t>
            </w:r>
            <w:r w:rsidR="001C118D">
              <w:rPr>
                <w:rFonts w:ascii="Times New Roman" w:hAnsi="Times New Roman" w:cs="Times New Roman"/>
              </w:rPr>
              <w:t>, беседа о природе.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C118D" w:rsidRPr="009E4D9D" w:rsidTr="001C118D">
        <w:trPr>
          <w:trHeight w:val="11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D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D" w:rsidRPr="001C118D" w:rsidRDefault="001C118D" w:rsidP="001C118D">
            <w:pPr>
              <w:pStyle w:val="a4"/>
              <w:rPr>
                <w:rFonts w:ascii="Times New Roman" w:hAnsi="Times New Roman" w:cs="Times New Roman"/>
                <w:spacing w:val="2"/>
              </w:rPr>
            </w:pPr>
            <w:r w:rsidRPr="001C118D">
              <w:rPr>
                <w:rFonts w:ascii="Times New Roman" w:hAnsi="Times New Roman" w:cs="Times New Roman"/>
                <w:spacing w:val="2"/>
              </w:rPr>
              <w:t>Экскурсия в природу</w:t>
            </w:r>
            <w:r w:rsidRPr="001C118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D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Экску</w:t>
            </w:r>
            <w:r>
              <w:rPr>
                <w:rFonts w:ascii="Times New Roman" w:hAnsi="Times New Roman" w:cs="Times New Roman"/>
              </w:rPr>
              <w:t>рсия с выполнением заданий в лес</w:t>
            </w:r>
            <w:r w:rsidRPr="001C118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D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C118D"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18D">
              <w:rPr>
                <w:rFonts w:ascii="Times New Roman" w:hAnsi="Times New Roman" w:cs="Times New Roman"/>
              </w:rPr>
              <w:t xml:space="preserve"> предложенных</w:t>
            </w:r>
            <w:proofErr w:type="gramEnd"/>
            <w:r w:rsidRPr="001C118D">
              <w:rPr>
                <w:rFonts w:ascii="Times New Roman" w:hAnsi="Times New Roman" w:cs="Times New Roman"/>
              </w:rPr>
              <w:t xml:space="preserve"> заданий, с целью акцентировать внимание детей на мире природе, своих ощущениях.</w:t>
            </w:r>
          </w:p>
        </w:tc>
      </w:tr>
      <w:tr w:rsidR="00402AA3" w:rsidRPr="009E4D9D" w:rsidTr="001C118D">
        <w:trPr>
          <w:trHeight w:val="1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1C118D">
              <w:rPr>
                <w:rFonts w:ascii="Times New Roman" w:hAnsi="Times New Roman" w:cs="Times New Roman"/>
                <w:spacing w:val="-6"/>
              </w:rPr>
              <w:t xml:space="preserve">Знакомство с </w:t>
            </w:r>
            <w:proofErr w:type="spellStart"/>
            <w:r w:rsidRPr="001C118D">
              <w:rPr>
                <w:rFonts w:ascii="Times New Roman" w:hAnsi="Times New Roman" w:cs="Times New Roman"/>
                <w:spacing w:val="-6"/>
              </w:rPr>
              <w:t>фитодизайном</w:t>
            </w:r>
            <w:proofErr w:type="spellEnd"/>
            <w:r w:rsidRPr="001C118D">
              <w:rPr>
                <w:rFonts w:ascii="Times New Roman" w:hAnsi="Times New Roman" w:cs="Times New Roman"/>
                <w:spacing w:val="-6"/>
              </w:rPr>
              <w:t>.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lastRenderedPageBreak/>
              <w:t>Понятия «дизайн», «</w:t>
            </w:r>
            <w:proofErr w:type="spellStart"/>
            <w:r w:rsidRPr="001C118D">
              <w:rPr>
                <w:rFonts w:ascii="Times New Roman" w:hAnsi="Times New Roman" w:cs="Times New Roman"/>
              </w:rPr>
              <w:t>фитодизайн</w:t>
            </w:r>
            <w:proofErr w:type="spellEnd"/>
            <w:r w:rsidRPr="001C118D">
              <w:rPr>
                <w:rFonts w:ascii="Times New Roman" w:hAnsi="Times New Roman" w:cs="Times New Roman"/>
              </w:rPr>
              <w:t xml:space="preserve">». Взаимоотношения человека </w:t>
            </w:r>
            <w:proofErr w:type="gramStart"/>
            <w:r w:rsidRPr="001C118D">
              <w:rPr>
                <w:rFonts w:ascii="Times New Roman" w:hAnsi="Times New Roman" w:cs="Times New Roman"/>
              </w:rPr>
              <w:t xml:space="preserve">с  </w:t>
            </w:r>
            <w:r w:rsidRPr="001C118D">
              <w:rPr>
                <w:rFonts w:ascii="Times New Roman" w:hAnsi="Times New Roman" w:cs="Times New Roman"/>
              </w:rPr>
              <w:lastRenderedPageBreak/>
              <w:t>растительным</w:t>
            </w:r>
            <w:proofErr w:type="gramEnd"/>
            <w:r w:rsidRPr="001C118D">
              <w:rPr>
                <w:rFonts w:ascii="Times New Roman" w:hAnsi="Times New Roman" w:cs="Times New Roman"/>
              </w:rPr>
              <w:t xml:space="preserve"> миром  и  миром искусства. Особенности </w:t>
            </w:r>
            <w:proofErr w:type="spellStart"/>
            <w:r w:rsidRPr="001C118D">
              <w:rPr>
                <w:rFonts w:ascii="Times New Roman" w:hAnsi="Times New Roman" w:cs="Times New Roman"/>
              </w:rPr>
              <w:t>фитодизайна</w:t>
            </w:r>
            <w:proofErr w:type="spellEnd"/>
            <w:r w:rsidRPr="001C118D">
              <w:rPr>
                <w:rFonts w:ascii="Times New Roman" w:hAnsi="Times New Roman" w:cs="Times New Roman"/>
              </w:rPr>
              <w:t xml:space="preserve"> (биологический аспект + </w:t>
            </w:r>
            <w:proofErr w:type="spellStart"/>
            <w:r w:rsidRPr="001C118D">
              <w:rPr>
                <w:rFonts w:ascii="Times New Roman" w:hAnsi="Times New Roman" w:cs="Times New Roman"/>
              </w:rPr>
              <w:t>худ.эстетический</w:t>
            </w:r>
            <w:proofErr w:type="spellEnd"/>
            <w:r w:rsidRPr="001C118D">
              <w:rPr>
                <w:rFonts w:ascii="Times New Roman" w:hAnsi="Times New Roman" w:cs="Times New Roman"/>
              </w:rPr>
              <w:t xml:space="preserve">), его роль и возможности применения. Направления </w:t>
            </w:r>
            <w:proofErr w:type="spellStart"/>
            <w:r w:rsidRPr="001C118D">
              <w:rPr>
                <w:rFonts w:ascii="Times New Roman" w:hAnsi="Times New Roman" w:cs="Times New Roman"/>
              </w:rPr>
              <w:t>фитодизайна</w:t>
            </w:r>
            <w:proofErr w:type="spellEnd"/>
            <w:r w:rsidRPr="001C118D">
              <w:rPr>
                <w:rFonts w:ascii="Times New Roman" w:hAnsi="Times New Roman" w:cs="Times New Roman"/>
              </w:rPr>
              <w:t>: флористика, интерьерное, парковое озеленение и т.д.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lastRenderedPageBreak/>
              <w:t xml:space="preserve">Виртуальная экскурсия на выставку цветов. Знакомство с </w:t>
            </w:r>
            <w:r w:rsidRPr="001C118D">
              <w:rPr>
                <w:rFonts w:ascii="Times New Roman" w:hAnsi="Times New Roman" w:cs="Times New Roman"/>
              </w:rPr>
              <w:lastRenderedPageBreak/>
              <w:t xml:space="preserve">литературой по данному курсу. 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02AA3" w:rsidRPr="009E4D9D" w:rsidTr="001C118D">
        <w:trPr>
          <w:trHeight w:val="47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  <w:spacing w:val="1"/>
              </w:rPr>
              <w:t>Приемы обработки растительного материала.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  <w:spacing w:val="2"/>
              </w:rPr>
            </w:pPr>
            <w:r w:rsidRPr="001C118D">
              <w:rPr>
                <w:rFonts w:ascii="Times New Roman" w:hAnsi="Times New Roman" w:cs="Times New Roman"/>
              </w:rPr>
              <w:t>-Обработка стеблей, веток и листьев. Обработка коряг. Консервирование растительного материала.</w:t>
            </w:r>
            <w:r w:rsidRPr="001C118D">
              <w:rPr>
                <w:rFonts w:ascii="Times New Roman" w:hAnsi="Times New Roman" w:cs="Times New Roman"/>
                <w:spacing w:val="2"/>
              </w:rPr>
              <w:t xml:space="preserve"> Способы </w:t>
            </w:r>
            <w:r w:rsidRPr="001C118D">
              <w:rPr>
                <w:rFonts w:ascii="Times New Roman" w:hAnsi="Times New Roman" w:cs="Times New Roman"/>
                <w:spacing w:val="-3"/>
              </w:rPr>
              <w:t xml:space="preserve">консервирования. </w:t>
            </w:r>
            <w:r w:rsidRPr="001C118D">
              <w:rPr>
                <w:rFonts w:ascii="Times New Roman" w:hAnsi="Times New Roman" w:cs="Times New Roman"/>
              </w:rPr>
              <w:t xml:space="preserve">Ассортимент </w:t>
            </w:r>
            <w:r w:rsidRPr="001C118D">
              <w:rPr>
                <w:rFonts w:ascii="Times New Roman" w:hAnsi="Times New Roman" w:cs="Times New Roman"/>
                <w:spacing w:val="1"/>
              </w:rPr>
              <w:t>растений пригодных для высушивания.</w:t>
            </w:r>
            <w:r w:rsidRPr="001C118D">
              <w:rPr>
                <w:rFonts w:ascii="Times New Roman" w:hAnsi="Times New Roman" w:cs="Times New Roman"/>
              </w:rPr>
              <w:t xml:space="preserve"> </w:t>
            </w:r>
            <w:r w:rsidRPr="001C118D">
              <w:rPr>
                <w:rFonts w:ascii="Times New Roman" w:hAnsi="Times New Roman" w:cs="Times New Roman"/>
                <w:spacing w:val="1"/>
              </w:rPr>
              <w:t xml:space="preserve">Сбор дикорастущих </w:t>
            </w:r>
            <w:r w:rsidRPr="001C118D">
              <w:rPr>
                <w:rFonts w:ascii="Times New Roman" w:hAnsi="Times New Roman" w:cs="Times New Roman"/>
                <w:spacing w:val="-9"/>
              </w:rPr>
              <w:t xml:space="preserve">растений </w:t>
            </w:r>
            <w:r w:rsidRPr="001C118D">
              <w:rPr>
                <w:rFonts w:ascii="Times New Roman" w:hAnsi="Times New Roman" w:cs="Times New Roman"/>
                <w:spacing w:val="1"/>
              </w:rPr>
              <w:t xml:space="preserve">для сухих </w:t>
            </w:r>
            <w:r w:rsidRPr="001C118D">
              <w:rPr>
                <w:rFonts w:ascii="Times New Roman" w:hAnsi="Times New Roman" w:cs="Times New Roman"/>
                <w:spacing w:val="-13"/>
              </w:rPr>
              <w:t>композиций.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  <w:spacing w:val="1"/>
              </w:rPr>
            </w:pPr>
            <w:r w:rsidRPr="001C118D">
              <w:rPr>
                <w:rFonts w:ascii="Times New Roman" w:hAnsi="Times New Roman" w:cs="Times New Roman"/>
                <w:spacing w:val="2"/>
              </w:rPr>
              <w:t>-Выращивание и приобретение декоративных растений для сухих композиций: размещение на участке, особенности ухода.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  <w:spacing w:val="1"/>
              </w:rPr>
            </w:pPr>
            <w:r w:rsidRPr="001C118D">
              <w:rPr>
                <w:rFonts w:ascii="Times New Roman" w:hAnsi="Times New Roman" w:cs="Times New Roman"/>
                <w:spacing w:val="2"/>
              </w:rPr>
              <w:t xml:space="preserve">-Растения, </w:t>
            </w:r>
            <w:r w:rsidRPr="001C118D">
              <w:rPr>
                <w:rFonts w:ascii="Times New Roman" w:hAnsi="Times New Roman" w:cs="Times New Roman"/>
                <w:spacing w:val="1"/>
              </w:rPr>
              <w:t xml:space="preserve">пригодные </w:t>
            </w:r>
            <w:r w:rsidRPr="001C118D">
              <w:rPr>
                <w:rFonts w:ascii="Times New Roman" w:hAnsi="Times New Roman" w:cs="Times New Roman"/>
                <w:spacing w:val="2"/>
              </w:rPr>
              <w:t xml:space="preserve">для </w:t>
            </w:r>
            <w:r w:rsidRPr="001C118D">
              <w:rPr>
                <w:rFonts w:ascii="Times New Roman" w:hAnsi="Times New Roman" w:cs="Times New Roman"/>
              </w:rPr>
              <w:t xml:space="preserve">высушивания </w:t>
            </w:r>
            <w:r w:rsidRPr="001C118D">
              <w:rPr>
                <w:rFonts w:ascii="Times New Roman" w:hAnsi="Times New Roman" w:cs="Times New Roman"/>
                <w:spacing w:val="1"/>
              </w:rPr>
              <w:t xml:space="preserve">(однолетние, двулетние, </w:t>
            </w:r>
            <w:r w:rsidRPr="001C118D">
              <w:rPr>
                <w:rFonts w:ascii="Times New Roman" w:hAnsi="Times New Roman" w:cs="Times New Roman"/>
                <w:spacing w:val="6"/>
              </w:rPr>
              <w:t xml:space="preserve">многолетние, сухоцветы, кустарники, декоративные травы, высокорослые </w:t>
            </w:r>
            <w:r w:rsidRPr="001C118D">
              <w:rPr>
                <w:rFonts w:ascii="Times New Roman" w:hAnsi="Times New Roman" w:cs="Times New Roman"/>
                <w:spacing w:val="-3"/>
              </w:rPr>
              <w:t>растения, вьющиеся растения, комнатные и экзотические растения).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  <w:spacing w:val="-5"/>
              </w:rPr>
            </w:pPr>
            <w:r w:rsidRPr="001C118D">
              <w:rPr>
                <w:rFonts w:ascii="Times New Roman" w:hAnsi="Times New Roman" w:cs="Times New Roman"/>
                <w:spacing w:val="1"/>
              </w:rPr>
              <w:t>-Консервирование растительного материала. Высушивание (</w:t>
            </w:r>
            <w:r w:rsidRPr="001C118D">
              <w:rPr>
                <w:rFonts w:ascii="Times New Roman" w:hAnsi="Times New Roman" w:cs="Times New Roman"/>
                <w:spacing w:val="7"/>
              </w:rPr>
              <w:t>сохранение срезанных растений и подготовка их к высушиванию</w:t>
            </w:r>
            <w:r w:rsidRPr="001C118D">
              <w:rPr>
                <w:rFonts w:ascii="Times New Roman" w:hAnsi="Times New Roman" w:cs="Times New Roman"/>
                <w:spacing w:val="1"/>
              </w:rPr>
              <w:t>). О</w:t>
            </w:r>
            <w:r w:rsidRPr="001C118D">
              <w:rPr>
                <w:rFonts w:ascii="Times New Roman" w:hAnsi="Times New Roman" w:cs="Times New Roman"/>
                <w:spacing w:val="9"/>
              </w:rPr>
              <w:t xml:space="preserve">сновные способы высушивания: на воздухе, при помощи глицерина, </w:t>
            </w:r>
            <w:r w:rsidRPr="001C118D">
              <w:rPr>
                <w:rFonts w:ascii="Times New Roman" w:hAnsi="Times New Roman" w:cs="Times New Roman"/>
                <w:spacing w:val="1"/>
              </w:rPr>
              <w:t xml:space="preserve">гигроскопических веществ, прессованием, </w:t>
            </w:r>
            <w:proofErr w:type="spellStart"/>
            <w:r w:rsidRPr="001C118D">
              <w:rPr>
                <w:rFonts w:ascii="Times New Roman" w:hAnsi="Times New Roman" w:cs="Times New Roman"/>
                <w:spacing w:val="1"/>
              </w:rPr>
              <w:t>скелетизация</w:t>
            </w:r>
            <w:proofErr w:type="spellEnd"/>
            <w:r w:rsidRPr="001C118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118D">
              <w:rPr>
                <w:rFonts w:ascii="Times New Roman" w:hAnsi="Times New Roman" w:cs="Times New Roman"/>
              </w:rPr>
              <w:t xml:space="preserve">листьев, </w:t>
            </w:r>
            <w:r w:rsidRPr="001C118D">
              <w:rPr>
                <w:rFonts w:ascii="Times New Roman" w:hAnsi="Times New Roman" w:cs="Times New Roman"/>
                <w:spacing w:val="1"/>
              </w:rPr>
              <w:t>высушивание ценных цветущих растений. Хранение высушенных растений.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  <w:spacing w:val="-5"/>
              </w:rPr>
            </w:pPr>
            <w:r w:rsidRPr="001C118D">
              <w:rPr>
                <w:rFonts w:ascii="Times New Roman" w:hAnsi="Times New Roman" w:cs="Times New Roman"/>
                <w:spacing w:val="-5"/>
              </w:rPr>
              <w:t>-Возможности применения высушенных растений (душистые цветочные смеси, растения для красоты и здоровья, засахаривание цветов и листьев).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Отрабатывают приемы обработки на тех материалах, которые были собраны в ходе экскурсии.</w:t>
            </w:r>
          </w:p>
        </w:tc>
      </w:tr>
      <w:tr w:rsidR="00402AA3" w:rsidRPr="009E4D9D" w:rsidTr="001C118D">
        <w:trPr>
          <w:trHeight w:val="1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2AA3" w:rsidRPr="001C118D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  <w:spacing w:val="1"/>
              </w:rPr>
              <w:t xml:space="preserve">Флористика. Теоретические основы.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 xml:space="preserve">Теоретические основы флористики. Эстетические категории: цвет и форма. Общее представление о форме. Формы растений (большие, средние и малые). Основы формообразования. Плоские и объемные композиции. Структуры и фактуры поверхностей. 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Природные формы растений, полученные методом напыления краски на бумаге. Формы растений, полученные методом оттиска на бумаге.</w:t>
            </w:r>
          </w:p>
        </w:tc>
      </w:tr>
      <w:tr w:rsidR="00402AA3" w:rsidRPr="009E4D9D" w:rsidTr="001C118D">
        <w:trPr>
          <w:trHeight w:val="1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2AA3" w:rsidRPr="001C118D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  <w:spacing w:val="1"/>
              </w:rPr>
            </w:pPr>
            <w:proofErr w:type="spellStart"/>
            <w:r w:rsidRPr="001C118D">
              <w:rPr>
                <w:rFonts w:ascii="Times New Roman" w:hAnsi="Times New Roman" w:cs="Times New Roman"/>
                <w:spacing w:val="1"/>
              </w:rPr>
              <w:t>Цветоведение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 xml:space="preserve">Холодные и теплые цвета. Гармония цвета. Психологическая роль цвета, его особенность в художественных произведениях живописи. 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 xml:space="preserve">Работа с цветовым кругом. </w:t>
            </w:r>
          </w:p>
        </w:tc>
      </w:tr>
      <w:tr w:rsidR="00402AA3" w:rsidRPr="009E4D9D" w:rsidTr="001C118D">
        <w:trPr>
          <w:trHeight w:val="1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  <w:spacing w:val="-7"/>
              </w:rPr>
              <w:t>Сухоцветы. Техника аранжировки.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 xml:space="preserve">Общие приёмы аранжировки. Выбор растительного материала. Приемы скрепления. Выбор формы композиции и составление.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Составление композиции из сухоцветов.</w:t>
            </w:r>
          </w:p>
        </w:tc>
      </w:tr>
      <w:tr w:rsidR="00402AA3" w:rsidRPr="009E4D9D" w:rsidTr="001C118D">
        <w:trPr>
          <w:trHeight w:val="1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2AA3" w:rsidRPr="001C118D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C118D">
              <w:rPr>
                <w:rFonts w:ascii="Times New Roman" w:hAnsi="Times New Roman" w:cs="Times New Roman"/>
              </w:rPr>
              <w:t>Соломопластик</w:t>
            </w:r>
            <w:r w:rsidRPr="001C118D">
              <w:rPr>
                <w:rFonts w:ascii="Times New Roman" w:hAnsi="Times New Roman" w:cs="Times New Roman"/>
              </w:rPr>
              <w:lastRenderedPageBreak/>
              <w:t>а</w:t>
            </w:r>
            <w:proofErr w:type="spellEnd"/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  <w:spacing w:val="-5"/>
              </w:rPr>
            </w:pP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  <w:spacing w:val="2"/>
              </w:rPr>
            </w:pP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lastRenderedPageBreak/>
              <w:t xml:space="preserve">Приемы обработки соломы </w:t>
            </w:r>
            <w:r w:rsidRPr="001C118D">
              <w:rPr>
                <w:rFonts w:ascii="Times New Roman" w:hAnsi="Times New Roman" w:cs="Times New Roman"/>
              </w:rPr>
              <w:lastRenderedPageBreak/>
              <w:t>(размягчение, отбеливание, окрашивание)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Технология выполнения аппликаций из соломы.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lastRenderedPageBreak/>
              <w:t xml:space="preserve">Выполнение аппликации из </w:t>
            </w:r>
            <w:r w:rsidRPr="001C118D">
              <w:rPr>
                <w:rFonts w:ascii="Times New Roman" w:hAnsi="Times New Roman" w:cs="Times New Roman"/>
              </w:rPr>
              <w:lastRenderedPageBreak/>
              <w:t>соломы.</w:t>
            </w:r>
          </w:p>
        </w:tc>
      </w:tr>
      <w:tr w:rsidR="00402AA3" w:rsidRPr="009E4D9D" w:rsidTr="001C118D">
        <w:trPr>
          <w:trHeight w:val="34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2AA3" w:rsidRPr="001C118D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Составление букетов из нерастительного материала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(фольга).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 xml:space="preserve">Фольга как материал. </w:t>
            </w:r>
            <w:proofErr w:type="gramStart"/>
            <w:r w:rsidRPr="001C118D">
              <w:rPr>
                <w:rFonts w:ascii="Times New Roman" w:hAnsi="Times New Roman" w:cs="Times New Roman"/>
              </w:rPr>
              <w:t>Её  состав</w:t>
            </w:r>
            <w:proofErr w:type="gramEnd"/>
            <w:r w:rsidRPr="001C118D">
              <w:rPr>
                <w:rFonts w:ascii="Times New Roman" w:hAnsi="Times New Roman" w:cs="Times New Roman"/>
              </w:rPr>
              <w:t xml:space="preserve"> и производство. Основные приемы работы с фольгой. 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Знакомство с биологическим строением лилии. Лилия в литературе, живописи.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Составление объемной лилии из фольги.</w:t>
            </w:r>
          </w:p>
        </w:tc>
      </w:tr>
      <w:tr w:rsidR="00402AA3" w:rsidRPr="009E4D9D" w:rsidTr="001C118D">
        <w:trPr>
          <w:trHeight w:val="1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402AA3" w:rsidRPr="001C118D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Составление букетов из нерастительных материалов (бисер).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Бисер как материал для творчества. Основные приемы и техники работы с бисером.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Лаванда. Биологические особенности растения. Лаванда в музыке, литературе, живописи.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Составление букета лаванды из бисера.</w:t>
            </w:r>
          </w:p>
        </w:tc>
      </w:tr>
      <w:tr w:rsidR="00402AA3" w:rsidRPr="009E4D9D" w:rsidTr="001C118D">
        <w:trPr>
          <w:trHeight w:val="1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402AA3" w:rsidRPr="001C118D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Составление букетов из нерастительных материалов (гофрированная бумага).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 xml:space="preserve">Гофрированная бумага как материал для творчества. Основные приемы и техники работы с гофр. бумагой. 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Пион. Биологические особенности растения. Пион в литературе, живописи, музыке.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 xml:space="preserve"> Составление букета пионов с конфетой внутри каждого бутона. Подарок ко Дню Матери.</w:t>
            </w:r>
          </w:p>
        </w:tc>
      </w:tr>
      <w:tr w:rsidR="00402AA3" w:rsidRPr="009E4D9D" w:rsidTr="001C118D">
        <w:trPr>
          <w:trHeight w:val="1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2AA3" w:rsidRPr="001C118D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Флористическое оформление праздников Новый год и Рождество.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1C118D">
              <w:rPr>
                <w:rFonts w:ascii="Times New Roman" w:hAnsi="Times New Roman" w:cs="Times New Roman"/>
              </w:rPr>
              <w:t>Традиции  и</w:t>
            </w:r>
            <w:proofErr w:type="gramEnd"/>
            <w:r w:rsidRPr="001C118D">
              <w:rPr>
                <w:rFonts w:ascii="Times New Roman" w:hAnsi="Times New Roman" w:cs="Times New Roman"/>
              </w:rPr>
              <w:t xml:space="preserve"> обычаи празднования в России и других странах. Флористический материал, используемый при оформлении.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Выставка работ.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1.Создание рождественских интерьерных венков.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2. Новогодняя игрушка на ёлку из шишек «Ангел»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3. Декоративные новогодние елочки из шишек и веток + различные аксессуары.</w:t>
            </w:r>
          </w:p>
        </w:tc>
      </w:tr>
      <w:tr w:rsidR="00402AA3" w:rsidRPr="009E4D9D" w:rsidTr="001C118D">
        <w:trPr>
          <w:trHeight w:val="34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2AA3" w:rsidRPr="001C118D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Восточная аранжировка растений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Япония. Особенности ее культуры. Икебаны. Виды и приемы составления.</w:t>
            </w:r>
            <w:r w:rsidRPr="001C11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C118D">
              <w:rPr>
                <w:rFonts w:ascii="Times New Roman" w:hAnsi="Times New Roman" w:cs="Times New Roman"/>
                <w:spacing w:val="-1"/>
              </w:rPr>
              <w:t xml:space="preserve">Линия, масса и плоскость </w:t>
            </w:r>
            <w:r w:rsidRPr="001C118D">
              <w:rPr>
                <w:rFonts w:ascii="Times New Roman" w:hAnsi="Times New Roman" w:cs="Times New Roman"/>
                <w:spacing w:val="-4"/>
              </w:rPr>
              <w:t xml:space="preserve">- основа свободных </w:t>
            </w:r>
            <w:r w:rsidRPr="001C118D">
              <w:rPr>
                <w:rFonts w:ascii="Times New Roman" w:hAnsi="Times New Roman" w:cs="Times New Roman"/>
                <w:spacing w:val="-5"/>
              </w:rPr>
              <w:t>композиций. Постановка свободных композиций.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  <w:spacing w:val="-4"/>
              </w:rPr>
              <w:t>Учащийся самостоятельно подбирает сосуд, форму, рисует эскиз и ставит композицию. Учитель контролирует и корректирует процесс.</w:t>
            </w:r>
          </w:p>
        </w:tc>
      </w:tr>
      <w:tr w:rsidR="00402AA3" w:rsidRPr="009E4D9D" w:rsidTr="001C118D">
        <w:trPr>
          <w:trHeight w:val="1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2AA3" w:rsidRPr="001C118D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Европейская аранжировка растений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Различные стили составления композиций. Выбор цвета, формы, пропорции. Европейская аранжировка цветов в искусстве.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Выполнение декоративной композиции.</w:t>
            </w:r>
          </w:p>
        </w:tc>
      </w:tr>
      <w:tr w:rsidR="00402AA3" w:rsidRPr="009E4D9D" w:rsidTr="001C118D">
        <w:trPr>
          <w:trHeight w:val="1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C118D">
              <w:rPr>
                <w:rFonts w:ascii="Times New Roman" w:hAnsi="Times New Roman" w:cs="Times New Roman"/>
              </w:rPr>
              <w:t>Топиарий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 xml:space="preserve">История возникновения. Виды и возможные материалы. Технология.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 xml:space="preserve">Создание собственного </w:t>
            </w:r>
            <w:proofErr w:type="spellStart"/>
            <w:r w:rsidRPr="001C118D">
              <w:rPr>
                <w:rFonts w:ascii="Times New Roman" w:hAnsi="Times New Roman" w:cs="Times New Roman"/>
              </w:rPr>
              <w:t>топиария</w:t>
            </w:r>
            <w:proofErr w:type="spellEnd"/>
            <w:r w:rsidRPr="001C118D">
              <w:rPr>
                <w:rFonts w:ascii="Times New Roman" w:hAnsi="Times New Roman" w:cs="Times New Roman"/>
              </w:rPr>
              <w:t>. Подарок к 8 марта.</w:t>
            </w:r>
          </w:p>
        </w:tc>
      </w:tr>
      <w:tr w:rsidR="00402AA3" w:rsidRPr="009E4D9D" w:rsidTr="001C118D">
        <w:trPr>
          <w:trHeight w:val="1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2AA3" w:rsidRPr="001C118D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 xml:space="preserve">Флористическое оформление на </w:t>
            </w:r>
            <w:proofErr w:type="gramStart"/>
            <w:r w:rsidRPr="001C118D">
              <w:rPr>
                <w:rFonts w:ascii="Times New Roman" w:hAnsi="Times New Roman" w:cs="Times New Roman"/>
              </w:rPr>
              <w:t>праздник  Пасхи</w:t>
            </w:r>
            <w:proofErr w:type="gramEnd"/>
            <w:r w:rsidRPr="001C118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 xml:space="preserve">История праздника и его традиции празднования. 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 xml:space="preserve">Флористические атрибуты праздника.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1.Роспись яйца (Писанки)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2.Пасхальный венок (ветки, ткань, бант)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02AA3" w:rsidRPr="009E4D9D" w:rsidTr="001C118D">
        <w:trPr>
          <w:trHeight w:val="1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Букет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Виды букетов. Способы сборки.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Составление букета на натуральных стеблях по спирали.</w:t>
            </w:r>
          </w:p>
        </w:tc>
      </w:tr>
      <w:tr w:rsidR="00402AA3" w:rsidRPr="009E4D9D" w:rsidTr="001C118D">
        <w:trPr>
          <w:trHeight w:val="213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402AA3" w:rsidRPr="001C118D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Интерьерное оформление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Понятие «интерьер», «интерьерное озеленение». Композиции оформления. Функции озеленения. Эстетическое и оздоровительное действие растений. Приемы размещения, ухода, правильного «соседства» растений при оформлении.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Комнатные растения. Популярные виды. Уход за комнатными растениями. Составление пособия по комнатным растениям.</w:t>
            </w:r>
          </w:p>
        </w:tc>
      </w:tr>
      <w:tr w:rsidR="00402AA3" w:rsidRPr="009E4D9D" w:rsidTr="001C118D">
        <w:trPr>
          <w:trHeight w:val="13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1C118D" w:rsidP="001C11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2AA3" w:rsidRPr="001C118D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  <w:r w:rsidRPr="001C118D">
              <w:rPr>
                <w:rFonts w:ascii="Times New Roman" w:hAnsi="Times New Roman" w:cs="Times New Roman"/>
              </w:rPr>
              <w:t xml:space="preserve">Озеленение отдельных помещений.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118D">
              <w:rPr>
                <w:rFonts w:ascii="Times New Roman" w:hAnsi="Times New Roman" w:cs="Times New Roman"/>
                <w:b/>
                <w:bCs/>
                <w:color w:val="000000"/>
              </w:rPr>
              <w:t>Эскиз по оформлению растениями выбранного помещения. Аргументация и защита проекта.</w:t>
            </w:r>
          </w:p>
          <w:p w:rsidR="00402AA3" w:rsidRPr="001C118D" w:rsidRDefault="00402AA3" w:rsidP="001C118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02AA3" w:rsidRPr="009E4D9D" w:rsidTr="001C118D">
        <w:trPr>
          <w:trHeight w:val="126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9E4D9D" w:rsidRDefault="001C11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9E4D9D" w:rsidRDefault="00402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9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9E4D9D" w:rsidRDefault="001C11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деятельности спецкурса</w:t>
            </w:r>
            <w:r w:rsidR="00402AA3" w:rsidRPr="009E4D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9E4D9D" w:rsidRDefault="00402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9D">
              <w:rPr>
                <w:rFonts w:ascii="Times New Roman" w:hAnsi="Times New Roman" w:cs="Times New Roman"/>
                <w:sz w:val="24"/>
                <w:szCs w:val="24"/>
              </w:rPr>
              <w:t>Выставка работ, приглаш</w:t>
            </w:r>
            <w:r w:rsidR="001C118D">
              <w:rPr>
                <w:rFonts w:ascii="Times New Roman" w:hAnsi="Times New Roman" w:cs="Times New Roman"/>
                <w:sz w:val="24"/>
                <w:szCs w:val="24"/>
              </w:rPr>
              <w:t xml:space="preserve">ение гостей.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A3" w:rsidRPr="009E4D9D" w:rsidRDefault="001C11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своего развития на спецкурсе</w:t>
            </w:r>
            <w:r w:rsidR="00402AA3" w:rsidRPr="009E4D9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118D" w:rsidRPr="009E4D9D" w:rsidTr="001C118D">
        <w:trPr>
          <w:cantSplit/>
          <w:trHeight w:val="126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118D" w:rsidRPr="001C118D" w:rsidRDefault="001C118D" w:rsidP="001C118D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18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того: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D" w:rsidRDefault="001C11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8D" w:rsidRPr="009E4D9D" w:rsidRDefault="001C11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D" w:rsidRDefault="001C11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D" w:rsidRPr="009E4D9D" w:rsidRDefault="001C11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D" w:rsidRDefault="001C118D">
            <w:pPr>
              <w:spacing w:after="0" w:line="36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</w:p>
    <w:p w:rsidR="00402AA3" w:rsidRPr="009E4D9D" w:rsidRDefault="00402AA3" w:rsidP="00402AA3">
      <w:pPr>
        <w:rPr>
          <w:rFonts w:ascii="Times New Roman" w:hAnsi="Times New Roman" w:cs="Times New Roman"/>
          <w:sz w:val="24"/>
          <w:szCs w:val="24"/>
        </w:rPr>
      </w:pPr>
    </w:p>
    <w:p w:rsidR="00402AA3" w:rsidRDefault="00402AA3" w:rsidP="00402AA3"/>
    <w:p w:rsidR="00402AA3" w:rsidRDefault="00402AA3" w:rsidP="00402AA3"/>
    <w:sectPr w:rsidR="00402AA3" w:rsidSect="009E4D9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9263A"/>
    <w:multiLevelType w:val="multilevel"/>
    <w:tmpl w:val="7AD2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11969"/>
    <w:multiLevelType w:val="multilevel"/>
    <w:tmpl w:val="0C80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A379D"/>
    <w:multiLevelType w:val="multilevel"/>
    <w:tmpl w:val="966E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A3"/>
    <w:rsid w:val="000E0196"/>
    <w:rsid w:val="001C118D"/>
    <w:rsid w:val="003C6CAA"/>
    <w:rsid w:val="00402AA3"/>
    <w:rsid w:val="004621B3"/>
    <w:rsid w:val="00474E3F"/>
    <w:rsid w:val="005B17C4"/>
    <w:rsid w:val="00654A28"/>
    <w:rsid w:val="00787973"/>
    <w:rsid w:val="008A63FC"/>
    <w:rsid w:val="009162C4"/>
    <w:rsid w:val="009E4D9D"/>
    <w:rsid w:val="00DE3F8E"/>
    <w:rsid w:val="00E8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5B2DE-B26A-409E-8DD9-052E1D16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A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02AA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40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AA3"/>
  </w:style>
  <w:style w:type="paragraph" w:styleId="a4">
    <w:name w:val="No Spacing"/>
    <w:uiPriority w:val="1"/>
    <w:qFormat/>
    <w:rsid w:val="001C118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</dc:creator>
  <cp:keywords/>
  <dc:description/>
  <cp:lastModifiedBy>Богданова Е А</cp:lastModifiedBy>
  <cp:revision>7</cp:revision>
  <cp:lastPrinted>2018-01-28T13:16:00Z</cp:lastPrinted>
  <dcterms:created xsi:type="dcterms:W3CDTF">2016-05-17T11:44:00Z</dcterms:created>
  <dcterms:modified xsi:type="dcterms:W3CDTF">2018-01-28T13:18:00Z</dcterms:modified>
</cp:coreProperties>
</file>