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85" w:rsidRDefault="00996685" w:rsidP="00996685"/>
    <w:p w:rsidR="00996685" w:rsidRPr="002D57D4" w:rsidRDefault="00996685" w:rsidP="00996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57D4">
        <w:rPr>
          <w:rFonts w:ascii="Times New Roman" w:eastAsia="Calibri" w:hAnsi="Times New Roman" w:cs="Times New Roman"/>
          <w:b/>
          <w:sz w:val="32"/>
          <w:szCs w:val="32"/>
        </w:rPr>
        <w:t>Система воспитательных мероприятий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на 2017 – 2018</w:t>
      </w:r>
      <w:r w:rsidRPr="002D57D4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996685" w:rsidRPr="002D57D4" w:rsidRDefault="00996685" w:rsidP="00996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4"/>
        <w:gridCol w:w="412"/>
        <w:gridCol w:w="412"/>
        <w:gridCol w:w="414"/>
        <w:gridCol w:w="316"/>
        <w:gridCol w:w="7"/>
        <w:gridCol w:w="415"/>
        <w:gridCol w:w="296"/>
        <w:gridCol w:w="426"/>
        <w:gridCol w:w="427"/>
        <w:gridCol w:w="414"/>
        <w:gridCol w:w="415"/>
        <w:gridCol w:w="449"/>
        <w:gridCol w:w="414"/>
        <w:gridCol w:w="13"/>
        <w:gridCol w:w="401"/>
        <w:gridCol w:w="414"/>
        <w:gridCol w:w="415"/>
        <w:gridCol w:w="333"/>
        <w:gridCol w:w="414"/>
        <w:gridCol w:w="414"/>
        <w:gridCol w:w="593"/>
        <w:gridCol w:w="379"/>
        <w:gridCol w:w="367"/>
        <w:gridCol w:w="414"/>
        <w:gridCol w:w="408"/>
        <w:gridCol w:w="6"/>
        <w:gridCol w:w="368"/>
        <w:gridCol w:w="461"/>
        <w:gridCol w:w="414"/>
        <w:gridCol w:w="457"/>
        <w:gridCol w:w="376"/>
        <w:gridCol w:w="414"/>
        <w:gridCol w:w="415"/>
        <w:gridCol w:w="500"/>
        <w:gridCol w:w="328"/>
        <w:gridCol w:w="524"/>
        <w:gridCol w:w="426"/>
      </w:tblGrid>
      <w:tr w:rsidR="00996685" w:rsidRPr="002D57D4" w:rsidTr="00DE2272">
        <w:trPr>
          <w:trHeight w:val="209"/>
        </w:trPr>
        <w:tc>
          <w:tcPr>
            <w:tcW w:w="2227" w:type="dxa"/>
            <w:gridSpan w:val="2"/>
            <w:vAlign w:val="center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365" w:rsidRPr="002D57D4" w:rsidTr="00DE2272">
        <w:trPr>
          <w:cantSplit/>
          <w:trHeight w:val="2627"/>
        </w:trPr>
        <w:tc>
          <w:tcPr>
            <w:tcW w:w="533" w:type="dxa"/>
            <w:vMerge w:val="restart"/>
            <w:shd w:val="clear" w:color="auto" w:fill="FFFFFF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воспитания и социализации</w:t>
            </w:r>
          </w:p>
        </w:tc>
        <w:tc>
          <w:tcPr>
            <w:tcW w:w="1694" w:type="dxa"/>
            <w:shd w:val="clear" w:color="auto" w:fill="auto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Освоение обучающимися социального опыта, основных социальных ролей…</w:t>
            </w:r>
          </w:p>
        </w:tc>
        <w:tc>
          <w:tcPr>
            <w:tcW w:w="1561" w:type="dxa"/>
            <w:gridSpan w:val="5"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Торжественная линейка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«День знаний»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685">
              <w:rPr>
                <w:rFonts w:ascii="Times New Roman" w:hAnsi="Times New Roman"/>
                <w:sz w:val="18"/>
                <w:szCs w:val="18"/>
              </w:rPr>
              <w:t xml:space="preserve">Мероприятие «Мы отсюда родом» 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6685">
              <w:rPr>
                <w:rFonts w:ascii="Times New Roman" w:hAnsi="Times New Roman"/>
                <w:sz w:val="18"/>
                <w:szCs w:val="18"/>
              </w:rPr>
              <w:t>(80 лет НСО)</w:t>
            </w:r>
          </w:p>
        </w:tc>
        <w:tc>
          <w:tcPr>
            <w:tcW w:w="1564" w:type="dxa"/>
            <w:gridSpan w:val="4"/>
            <w:shd w:val="clear" w:color="auto" w:fill="0070C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Праздничный концерт «День пожилого человека», День учителя»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66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Праздничное </w:t>
            </w:r>
            <w:proofErr w:type="gramStart"/>
            <w:r w:rsidRPr="00996685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 «</w:t>
            </w:r>
            <w:proofErr w:type="gramEnd"/>
            <w:r w:rsidRPr="00996685">
              <w:rPr>
                <w:rFonts w:ascii="Times New Roman" w:eastAsia="Calibri" w:hAnsi="Times New Roman" w:cs="Times New Roman"/>
                <w:sz w:val="18"/>
                <w:szCs w:val="18"/>
              </w:rPr>
              <w:t>Юбилей села Вознесенки»</w:t>
            </w:r>
          </w:p>
        </w:tc>
        <w:tc>
          <w:tcPr>
            <w:tcW w:w="1705" w:type="dxa"/>
            <w:gridSpan w:val="5"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День матери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«День народного единства»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Слёт акт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 «Дружба – 2016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3" w:type="dxa"/>
            <w:gridSpan w:val="4"/>
            <w:shd w:val="clear" w:color="auto" w:fill="0070C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Новогодний маскарад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(«Мастерская Деда Мороза»)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r w:rsidRPr="00F15C35">
              <w:rPr>
                <w:rFonts w:ascii="Times New Roman" w:hAnsi="Times New Roman"/>
                <w:sz w:val="18"/>
                <w:szCs w:val="18"/>
              </w:rPr>
              <w:t>творческих поделок Новогодних часов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Всероссийская акция «Час кода»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shd w:val="clear" w:color="auto" w:fill="FFC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Анкетирование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бучающихся на тему «Толерантен ли ты?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6CBB">
              <w:rPr>
                <w:rFonts w:ascii="Times New Roman" w:hAnsi="Times New Roman"/>
                <w:sz w:val="18"/>
                <w:szCs w:val="18"/>
              </w:rPr>
              <w:t>Международный день памяти жертв Холокоста</w:t>
            </w:r>
          </w:p>
        </w:tc>
        <w:tc>
          <w:tcPr>
            <w:tcW w:w="1568" w:type="dxa"/>
            <w:gridSpan w:val="4"/>
            <w:shd w:val="clear" w:color="auto" w:fill="7030A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9647FC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День юн</w:t>
            </w:r>
            <w:r w:rsidRPr="009647FC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ого героя-антифашиста (стенгазета</w:t>
            </w:r>
            <w:r w:rsidRPr="002D57D4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)</w:t>
            </w:r>
          </w:p>
          <w:p w:rsidR="00E07365" w:rsidRPr="009647FC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r w:rsidRPr="009647FC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День молодого избирателя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shd w:val="clear" w:color="auto" w:fill="0070C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женский день – концерт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Фестиваль «Зелёная волна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E07365" w:rsidRPr="00E07365" w:rsidRDefault="00E07365" w:rsidP="00E07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E07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7365">
              <w:rPr>
                <w:rFonts w:ascii="Times New Roman" w:eastAsia="Calibri" w:hAnsi="Times New Roman" w:cs="Times New Roman"/>
                <w:sz w:val="18"/>
                <w:szCs w:val="18"/>
              </w:rPr>
              <w:t>«Детский час» - игры на внимание</w:t>
            </w:r>
          </w:p>
        </w:tc>
        <w:tc>
          <w:tcPr>
            <w:tcW w:w="1705" w:type="dxa"/>
            <w:gridSpan w:val="4"/>
            <w:shd w:val="clear" w:color="auto" w:fill="7030A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Областная акция «Весенняя неделя добра»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Торжественная линейка «Гордое имя героя», посвящённое гибели АПЛ К-8 и Чекмарёва ЛВ</w:t>
            </w:r>
          </w:p>
        </w:tc>
        <w:tc>
          <w:tcPr>
            <w:tcW w:w="1278" w:type="dxa"/>
            <w:gridSpan w:val="3"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«Георгиевская ленточка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», посвящённая Дню Победы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Итоговое мероприятие «Радуга детства»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Последний звонок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E07365" w:rsidRPr="002D57D4" w:rsidTr="00DE2272">
        <w:trPr>
          <w:cantSplit/>
          <w:trHeight w:val="2537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готовности обучающихся к выбору профессиональной деятельности…</w:t>
            </w:r>
          </w:p>
        </w:tc>
        <w:tc>
          <w:tcPr>
            <w:tcW w:w="1561" w:type="dxa"/>
            <w:gridSpan w:val="5"/>
            <w:shd w:val="clear" w:color="auto" w:fill="FFC000"/>
          </w:tcPr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Традиционные мероприятия </w:t>
            </w: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«ВОСТОРГ»</w:t>
            </w:r>
          </w:p>
        </w:tc>
        <w:tc>
          <w:tcPr>
            <w:tcW w:w="1564" w:type="dxa"/>
            <w:gridSpan w:val="4"/>
            <w:shd w:val="clear" w:color="auto" w:fill="98480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Проект «Школа медиа журналистики»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юных корреспондентов «Журналина-2017»</w:t>
            </w:r>
          </w:p>
        </w:tc>
        <w:tc>
          <w:tcPr>
            <w:tcW w:w="1705" w:type="dxa"/>
            <w:gridSpan w:val="5"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 конкурс</w:t>
            </w:r>
            <w:proofErr w:type="gramEnd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детского изобразительного творчества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«Юный художник»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Выставка творчества «Яркие мгновения»</w:t>
            </w:r>
          </w:p>
        </w:tc>
        <w:tc>
          <w:tcPr>
            <w:tcW w:w="1563" w:type="dxa"/>
            <w:gridSpan w:val="4"/>
            <w:shd w:val="clear" w:color="auto" w:fill="98480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Районный бал в стиле 19 века для активистов </w:t>
            </w:r>
            <w:proofErr w:type="gram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детских  организаций</w:t>
            </w:r>
            <w:proofErr w:type="gramEnd"/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предпринимательских проектов</w:t>
            </w:r>
          </w:p>
        </w:tc>
        <w:tc>
          <w:tcPr>
            <w:tcW w:w="1421" w:type="dxa"/>
            <w:gridSpan w:val="3"/>
            <w:shd w:val="clear" w:color="auto" w:fill="FFC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C35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«логические игры»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Сибирские детские поэтические чтения, посвящённые 100 -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ию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Багана</w:t>
            </w:r>
          </w:p>
        </w:tc>
        <w:tc>
          <w:tcPr>
            <w:tcW w:w="1568" w:type="dxa"/>
            <w:gridSpan w:val="4"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День памяти воинов-интернационали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стов в России (круглый стол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Районный фестиваль по робототехнике</w:t>
            </w:r>
          </w:p>
        </w:tc>
        <w:tc>
          <w:tcPr>
            <w:tcW w:w="1706" w:type="dxa"/>
            <w:gridSpan w:val="5"/>
            <w:shd w:val="clear" w:color="auto" w:fill="98480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проект «Школа вожатых»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E07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Слёт  предпринимательских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компаний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печатных изданий «Свой голос»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«Спасибо, что живём»</w:t>
            </w:r>
          </w:p>
        </w:tc>
        <w:tc>
          <w:tcPr>
            <w:tcW w:w="1278" w:type="dxa"/>
            <w:gridSpan w:val="3"/>
            <w:shd w:val="clear" w:color="auto" w:fill="A6A6A6" w:themeFill="background1" w:themeFillShade="A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 xml:space="preserve">Районный туристический слёт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–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8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Конференция «Открытия, инновации, технологии»</w:t>
            </w:r>
          </w:p>
        </w:tc>
      </w:tr>
      <w:tr w:rsidR="00DE2272" w:rsidRPr="002D57D4" w:rsidTr="00DE2272">
        <w:trPr>
          <w:cantSplit/>
          <w:trHeight w:val="574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DE2272" w:rsidRPr="002D57D4" w:rsidRDefault="00DE2272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shd w:val="clear" w:color="auto" w:fill="auto"/>
            <w:textDirection w:val="btLr"/>
            <w:vAlign w:val="center"/>
          </w:tcPr>
          <w:p w:rsidR="00DE2272" w:rsidRPr="002D57D4" w:rsidRDefault="00DE2272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 развитие знаний, установок, личностных ориентиров и норм здорового и безопасного образа жизни…</w:t>
            </w:r>
          </w:p>
        </w:tc>
        <w:tc>
          <w:tcPr>
            <w:tcW w:w="1561" w:type="dxa"/>
            <w:gridSpan w:val="5"/>
            <w:vMerge w:val="restart"/>
            <w:shd w:val="clear" w:color="auto" w:fill="FFFF00"/>
          </w:tcPr>
          <w:p w:rsidR="00DE2272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2272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Спортивное соревнование «Осенний кросс»</w:t>
            </w:r>
          </w:p>
        </w:tc>
        <w:tc>
          <w:tcPr>
            <w:tcW w:w="1564" w:type="dxa"/>
            <w:gridSpan w:val="4"/>
            <w:vMerge w:val="restart"/>
            <w:shd w:val="clear" w:color="auto" w:fill="FFFF0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Спортивный праздник «День здоровья»</w:t>
            </w:r>
          </w:p>
        </w:tc>
        <w:tc>
          <w:tcPr>
            <w:tcW w:w="1705" w:type="dxa"/>
            <w:gridSpan w:val="5"/>
            <w:vMerge w:val="restart"/>
            <w:shd w:val="clear" w:color="auto" w:fill="FF0000"/>
          </w:tcPr>
          <w:p w:rsidR="00DE2272" w:rsidRPr="00F15C35" w:rsidRDefault="00DE2272" w:rsidP="00F15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C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Акция «Влияние Интернета на человека» </w:t>
            </w:r>
          </w:p>
          <w:p w:rsidR="00DE2272" w:rsidRDefault="00DE2272" w:rsidP="00F15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C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(диспут, конкурс рисунков)</w:t>
            </w:r>
          </w:p>
          <w:p w:rsidR="00DE2272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455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по настольному теннису среди учащихся школ района</w:t>
            </w:r>
          </w:p>
        </w:tc>
        <w:tc>
          <w:tcPr>
            <w:tcW w:w="1563" w:type="dxa"/>
            <w:gridSpan w:val="4"/>
            <w:vMerge w:val="restart"/>
            <w:shd w:val="clear" w:color="auto" w:fill="FFFF0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Спортивный праздник «День здоровья»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0070C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bottom w:val="nil"/>
            </w:tcBorders>
            <w:shd w:val="clear" w:color="auto" w:fill="FFC00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FF000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борьбы с наркоманией - беседы</w:t>
            </w:r>
          </w:p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</w:t>
            </w:r>
            <w:r w:rsidR="001E4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фестиваль «Зелёная волна – 2018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5" w:type="dxa"/>
            <w:gridSpan w:val="4"/>
            <w:vMerge w:val="restart"/>
            <w:shd w:val="clear" w:color="auto" w:fill="FFFF00"/>
          </w:tcPr>
          <w:p w:rsidR="00DE2272" w:rsidRDefault="00DE2272" w:rsidP="009859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Спортивные </w:t>
            </w:r>
            <w:proofErr w:type="gram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соревнования  лёгкая</w:t>
            </w:r>
            <w:proofErr w:type="gramEnd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атлетика и мини-футбол между классами</w:t>
            </w:r>
          </w:p>
          <w:p w:rsidR="00DE2272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47C3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по настольному теннису среди учащихся школ района</w:t>
            </w:r>
          </w:p>
        </w:tc>
        <w:tc>
          <w:tcPr>
            <w:tcW w:w="1278" w:type="dxa"/>
            <w:gridSpan w:val="3"/>
            <w:vMerge w:val="restart"/>
            <w:shd w:val="clear" w:color="auto" w:fill="FFFF00"/>
          </w:tcPr>
          <w:p w:rsidR="00DE2272" w:rsidRDefault="00DE2272" w:rsidP="00E073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легкоатлетический кросс на приз газеты «Степная нива»</w:t>
            </w:r>
          </w:p>
        </w:tc>
      </w:tr>
      <w:tr w:rsidR="00E07365" w:rsidRPr="002D57D4" w:rsidTr="00DE2272">
        <w:trPr>
          <w:cantSplit/>
          <w:trHeight w:val="1483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Merge/>
            <w:shd w:val="clear" w:color="auto" w:fill="FFFF00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Merge/>
            <w:shd w:val="clear" w:color="auto" w:fill="FFFF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vMerge/>
            <w:shd w:val="clear" w:color="auto" w:fill="FF0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vMerge/>
            <w:shd w:val="clear" w:color="auto" w:fill="FFFF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0070C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Открытый международный турнир по шахматам</w:t>
            </w:r>
          </w:p>
        </w:tc>
        <w:tc>
          <w:tcPr>
            <w:tcW w:w="1568" w:type="dxa"/>
            <w:gridSpan w:val="4"/>
            <w:tcBorders>
              <w:top w:val="nil"/>
            </w:tcBorders>
            <w:shd w:val="clear" w:color="auto" w:fill="FFFF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Военно-спортивная игра «Зарница»</w:t>
            </w:r>
          </w:p>
        </w:tc>
        <w:tc>
          <w:tcPr>
            <w:tcW w:w="1706" w:type="dxa"/>
            <w:gridSpan w:val="5"/>
            <w:vMerge/>
            <w:shd w:val="clear" w:color="auto" w:fill="FF0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/>
            <w:shd w:val="clear" w:color="auto" w:fill="FFFF00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shd w:val="clear" w:color="auto" w:fill="FFFF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7365" w:rsidRPr="002D57D4" w:rsidTr="00DE2272">
        <w:trPr>
          <w:cantSplit/>
          <w:trHeight w:val="557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shd w:val="clear" w:color="auto" w:fill="auto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экологической культуры</w:t>
            </w:r>
          </w:p>
        </w:tc>
        <w:tc>
          <w:tcPr>
            <w:tcW w:w="3125" w:type="dxa"/>
            <w:gridSpan w:val="9"/>
            <w:vMerge w:val="restart"/>
            <w:shd w:val="clear" w:color="auto" w:fill="FFC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6685">
              <w:rPr>
                <w:rFonts w:ascii="Times New Roman" w:eastAsia="Calibri" w:hAnsi="Times New Roman" w:cs="Times New Roman"/>
                <w:sz w:val="18"/>
                <w:szCs w:val="18"/>
              </w:rPr>
              <w:t>Районная экологическая акция «Люблю свой край», выставка «Природа и человек»</w:t>
            </w:r>
          </w:p>
        </w:tc>
        <w:tc>
          <w:tcPr>
            <w:tcW w:w="1705" w:type="dxa"/>
            <w:gridSpan w:val="5"/>
            <w:vMerge w:val="restart"/>
            <w:shd w:val="clear" w:color="auto" w:fill="00B050"/>
          </w:tcPr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Озеленение школьных кабинетов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Международный проект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«Агрошкола» </w:t>
            </w: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vMerge w:val="restart"/>
            <w:shd w:val="clear" w:color="auto" w:fill="984806"/>
          </w:tcPr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Районные краеведческие чтения «Экология и человек»</w:t>
            </w:r>
          </w:p>
          <w:p w:rsidR="00E07365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Озеленение школьных кабинетов</w:t>
            </w: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Посадка рассады для пришкольного участка (томаты, перец, </w:t>
            </w:r>
            <w:r w:rsidR="00DE2272"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баклажаны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gridSpan w:val="5"/>
            <w:vMerge w:val="restart"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Районная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выставка ДПТ «Грани таланта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E07365" w:rsidRDefault="00E07365" w:rsidP="00E073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7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Международный </w:t>
            </w:r>
            <w:r w:rsidRPr="00E073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проект «Агрошкола»</w:t>
            </w:r>
          </w:p>
        </w:tc>
        <w:tc>
          <w:tcPr>
            <w:tcW w:w="2983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Районная экологи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ческая акция «</w:t>
            </w:r>
            <w:r w:rsidRPr="00F15C35">
              <w:rPr>
                <w:rFonts w:ascii="Times New Roman" w:eastAsia="Calibri" w:hAnsi="Times New Roman" w:cs="Times New Roman"/>
                <w:sz w:val="18"/>
                <w:szCs w:val="18"/>
              </w:rPr>
              <w:t>За здоровый образ жизни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E07365" w:rsidRPr="002D57D4" w:rsidTr="00DE2272">
        <w:trPr>
          <w:cantSplit/>
          <w:trHeight w:val="213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9"/>
            <w:vMerge/>
            <w:tcBorders>
              <w:bottom w:val="single" w:sz="4" w:space="0" w:color="auto"/>
            </w:tcBorders>
            <w:shd w:val="clear" w:color="auto" w:fill="FFC00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vMerge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vMerge/>
            <w:shd w:val="clear" w:color="auto" w:fill="984806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4" w:space="0" w:color="auto"/>
            </w:tcBorders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vMerge/>
            <w:tcBorders>
              <w:bottom w:val="single" w:sz="4" w:space="0" w:color="auto"/>
            </w:tcBorders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 w:val="restart"/>
            <w:shd w:val="clear" w:color="auto" w:fill="984806"/>
          </w:tcPr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Эколого-биологическая конференция 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«Живи, Земля!»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6-11 </w:t>
            </w:r>
            <w:proofErr w:type="spell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8" w:type="dxa"/>
            <w:gridSpan w:val="3"/>
            <w:vMerge w:val="restart"/>
            <w:shd w:val="clear" w:color="auto" w:fill="A6A6A6"/>
          </w:tcPr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  Подготовка работ к районной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ярмарке ДПТ</w:t>
            </w: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365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7365" w:rsidRPr="002D57D4" w:rsidTr="00DE2272">
        <w:trPr>
          <w:cantSplit/>
          <w:trHeight w:val="708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  <w:textDirection w:val="btLr"/>
            <w:vAlign w:val="center"/>
          </w:tcPr>
          <w:p w:rsidR="00E07365" w:rsidRPr="002D57D4" w:rsidRDefault="00E0736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 w:val="restart"/>
            <w:shd w:val="clear" w:color="auto" w:fill="0070C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vMerge w:val="restart"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Уборка школьных клумб, сбор 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семян</w:t>
            </w:r>
          </w:p>
        </w:tc>
        <w:tc>
          <w:tcPr>
            <w:tcW w:w="1705" w:type="dxa"/>
            <w:gridSpan w:val="5"/>
            <w:vMerge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vMerge/>
            <w:shd w:val="clear" w:color="auto" w:fill="98480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vMerge/>
            <w:shd w:val="clear" w:color="auto" w:fill="00B050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/>
            <w:shd w:val="clear" w:color="auto" w:fill="98480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shd w:val="clear" w:color="auto" w:fill="A6A6A6"/>
          </w:tcPr>
          <w:p w:rsidR="00E07365" w:rsidRPr="002D57D4" w:rsidRDefault="00E0736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cantSplit/>
          <w:trHeight w:val="1140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DE2272" w:rsidRPr="002D57D4" w:rsidRDefault="00DE2272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  <w:textDirection w:val="btLr"/>
            <w:vAlign w:val="center"/>
          </w:tcPr>
          <w:p w:rsidR="00DE2272" w:rsidRPr="002D57D4" w:rsidRDefault="00DE2272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/>
            <w:shd w:val="clear" w:color="auto" w:fill="0070C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vMerge/>
            <w:shd w:val="clear" w:color="auto" w:fill="A6A6A6"/>
          </w:tcPr>
          <w:p w:rsidR="00DE2272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vMerge/>
            <w:shd w:val="clear" w:color="auto" w:fill="00B050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vMerge/>
            <w:shd w:val="clear" w:color="auto" w:fill="984806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7"/>
            <w:shd w:val="clear" w:color="auto" w:fill="FFC000"/>
          </w:tcPr>
          <w:p w:rsidR="00DE2272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272">
              <w:rPr>
                <w:rFonts w:ascii="Times New Roman" w:eastAsia="Calibri" w:hAnsi="Times New Roman" w:cs="Times New Roman"/>
                <w:sz w:val="18"/>
                <w:szCs w:val="18"/>
              </w:rPr>
              <w:t>Районная экологическая акция «Спасти и сохранить»</w:t>
            </w:r>
          </w:p>
        </w:tc>
        <w:tc>
          <w:tcPr>
            <w:tcW w:w="1706" w:type="dxa"/>
            <w:gridSpan w:val="5"/>
            <w:vMerge/>
            <w:shd w:val="clear" w:color="auto" w:fill="A6A6A6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/>
            <w:shd w:val="clear" w:color="auto" w:fill="984806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shd w:val="clear" w:color="auto" w:fill="A6A6A6"/>
          </w:tcPr>
          <w:p w:rsidR="00DE2272" w:rsidRPr="002D57D4" w:rsidRDefault="00DE2272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6685" w:rsidRPr="002D57D4" w:rsidTr="00DE2272">
        <w:trPr>
          <w:trHeight w:val="391"/>
        </w:trPr>
        <w:tc>
          <w:tcPr>
            <w:tcW w:w="533" w:type="dxa"/>
            <w:vMerge w:val="restart"/>
            <w:shd w:val="clear" w:color="auto" w:fill="FFFFFF"/>
            <w:textDirection w:val="btLr"/>
            <w:vAlign w:val="center"/>
          </w:tcPr>
          <w:p w:rsidR="00996685" w:rsidRPr="00DE2272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272">
              <w:rPr>
                <w:rFonts w:ascii="Times New Roman" w:eastAsia="Calibri" w:hAnsi="Times New Roman" w:cs="Times New Roman"/>
                <w:b/>
              </w:rPr>
              <w:lastRenderedPageBreak/>
              <w:t>Внеурочная деятельность</w:t>
            </w: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96685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«Лёгкая атлетика</w:t>
            </w:r>
            <w:r w:rsidR="00996685"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2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trHeight w:val="389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96685" w:rsidRPr="002D57D4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«Искусство Канзаши</w:t>
            </w:r>
            <w:r w:rsidR="00996685"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984806" w:themeFill="accent6" w:themeFillShade="8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trHeight w:val="389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96685" w:rsidRPr="002D57D4" w:rsidRDefault="00DE2272" w:rsidP="0098594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«Творческая мастерская</w:t>
            </w:r>
            <w:r w:rsidR="00996685"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84806" w:themeFill="accent6" w:themeFillShade="8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trHeight w:val="389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96685" w:rsidRPr="002D57D4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«Лаборатория успеха</w:t>
            </w: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2" w:type="dxa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84806" w:themeFill="accent6" w:themeFillShade="8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984806" w:themeFill="accent6" w:themeFillShade="8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trHeight w:val="424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96685" w:rsidRPr="002D57D4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ВПО «Русичи»</w:t>
            </w:r>
          </w:p>
        </w:tc>
        <w:tc>
          <w:tcPr>
            <w:tcW w:w="412" w:type="dxa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6A6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trHeight w:val="424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DE2272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«Задумай, исследуй,</w:t>
            </w:r>
          </w:p>
          <w:p w:rsidR="00996685" w:rsidRDefault="00996685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познай»</w:t>
            </w:r>
          </w:p>
        </w:tc>
        <w:tc>
          <w:tcPr>
            <w:tcW w:w="412" w:type="dxa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00B0F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2272" w:rsidRPr="002D57D4" w:rsidTr="00DE2272">
        <w:trPr>
          <w:trHeight w:val="424"/>
        </w:trPr>
        <w:tc>
          <w:tcPr>
            <w:tcW w:w="533" w:type="dxa"/>
            <w:vMerge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96685" w:rsidRDefault="00DE2272" w:rsidP="009859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Шахматы </w:t>
            </w:r>
          </w:p>
        </w:tc>
        <w:tc>
          <w:tcPr>
            <w:tcW w:w="412" w:type="dxa"/>
            <w:shd w:val="clear" w:color="auto" w:fill="0070C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984806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0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7030A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C00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00B050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6685" w:rsidRPr="002D57D4" w:rsidTr="00DE2272">
        <w:trPr>
          <w:cantSplit/>
          <w:trHeight w:val="2998"/>
        </w:trPr>
        <w:tc>
          <w:tcPr>
            <w:tcW w:w="2227" w:type="dxa"/>
            <w:gridSpan w:val="2"/>
            <w:shd w:val="clear" w:color="auto" w:fill="FFFFFF"/>
            <w:textDirection w:val="btLr"/>
            <w:vAlign w:val="cente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Классные </w:t>
            </w: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2" w:type="dxa"/>
            <w:shd w:val="clear" w:color="auto" w:fill="A6A6A6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проведении линейки</w:t>
            </w: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акции</w:t>
            </w:r>
          </w:p>
        </w:tc>
        <w:tc>
          <w:tcPr>
            <w:tcW w:w="414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акции</w:t>
            </w:r>
          </w:p>
        </w:tc>
        <w:tc>
          <w:tcPr>
            <w:tcW w:w="316" w:type="dxa"/>
            <w:shd w:val="clear" w:color="auto" w:fill="FFC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акции</w:t>
            </w:r>
          </w:p>
        </w:tc>
        <w:tc>
          <w:tcPr>
            <w:tcW w:w="422" w:type="dxa"/>
            <w:gridSpan w:val="2"/>
            <w:shd w:val="clear" w:color="auto" w:fill="0070C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проведении концерта</w:t>
            </w:r>
          </w:p>
        </w:tc>
        <w:tc>
          <w:tcPr>
            <w:tcW w:w="296" w:type="dxa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ящиков для семян</w:t>
            </w:r>
          </w:p>
        </w:tc>
        <w:tc>
          <w:tcPr>
            <w:tcW w:w="427" w:type="dxa"/>
            <w:shd w:val="clear" w:color="auto" w:fill="FFFF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57D4">
              <w:rPr>
                <w:rFonts w:ascii="Times New Roman" w:eastAsia="Calibri" w:hAnsi="Times New Roman" w:cs="Times New Roman"/>
                <w:sz w:val="16"/>
                <w:szCs w:val="16"/>
              </w:rPr>
              <w:t>Помощь в проведении Дня здоровья</w:t>
            </w:r>
          </w:p>
        </w:tc>
        <w:tc>
          <w:tcPr>
            <w:tcW w:w="414" w:type="dxa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Встреча с фельдшером </w:t>
            </w:r>
            <w:proofErr w:type="spell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ФАПа</w:t>
            </w:r>
            <w:proofErr w:type="spellEnd"/>
          </w:p>
        </w:tc>
        <w:tc>
          <w:tcPr>
            <w:tcW w:w="449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озеленении кабинетов</w:t>
            </w:r>
          </w:p>
        </w:tc>
        <w:tc>
          <w:tcPr>
            <w:tcW w:w="414" w:type="dxa"/>
            <w:shd w:val="clear" w:color="auto" w:fill="FFFFFF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84806" w:themeFill="accent6" w:themeFillShade="8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Помощь в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подготовке  проектов</w:t>
            </w:r>
            <w:proofErr w:type="gramEnd"/>
          </w:p>
        </w:tc>
        <w:tc>
          <w:tcPr>
            <w:tcW w:w="414" w:type="dxa"/>
            <w:shd w:val="clear" w:color="auto" w:fill="984806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Краеведческих чтениях</w:t>
            </w:r>
          </w:p>
        </w:tc>
        <w:tc>
          <w:tcPr>
            <w:tcW w:w="415" w:type="dxa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C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акции</w:t>
            </w:r>
          </w:p>
        </w:tc>
        <w:tc>
          <w:tcPr>
            <w:tcW w:w="414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анкетирования</w:t>
            </w:r>
          </w:p>
        </w:tc>
        <w:tc>
          <w:tcPr>
            <w:tcW w:w="593" w:type="dxa"/>
            <w:shd w:val="clear" w:color="auto" w:fill="FFC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акции</w:t>
            </w:r>
          </w:p>
        </w:tc>
        <w:tc>
          <w:tcPr>
            <w:tcW w:w="379" w:type="dxa"/>
            <w:shd w:val="clear" w:color="auto" w:fill="984806" w:themeFill="accent6" w:themeFillShade="8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Помощь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 подготовке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фестивалю</w:t>
            </w:r>
          </w:p>
        </w:tc>
        <w:tc>
          <w:tcPr>
            <w:tcW w:w="367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Встреча с ветеранами-афганцами</w:t>
            </w:r>
          </w:p>
        </w:tc>
        <w:tc>
          <w:tcPr>
            <w:tcW w:w="414" w:type="dxa"/>
            <w:shd w:val="clear" w:color="auto" w:fill="A6A6A6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проведении «Зарницы»</w:t>
            </w:r>
          </w:p>
        </w:tc>
        <w:tc>
          <w:tcPr>
            <w:tcW w:w="414" w:type="dxa"/>
            <w:gridSpan w:val="2"/>
            <w:shd w:val="clear" w:color="auto" w:fill="FF0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Встреча с фельдшером </w:t>
            </w:r>
            <w:proofErr w:type="spell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ФАПа</w:t>
            </w:r>
            <w:proofErr w:type="spellEnd"/>
          </w:p>
        </w:tc>
        <w:tc>
          <w:tcPr>
            <w:tcW w:w="368" w:type="dxa"/>
            <w:shd w:val="clear" w:color="auto" w:fill="7030A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книг «ЗОЖ»</w:t>
            </w:r>
          </w:p>
        </w:tc>
        <w:tc>
          <w:tcPr>
            <w:tcW w:w="461" w:type="dxa"/>
            <w:shd w:val="clear" w:color="auto" w:fill="FF00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Встреча с фельдшером </w:t>
            </w:r>
            <w:proofErr w:type="spellStart"/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ФАПа</w:t>
            </w:r>
            <w:proofErr w:type="spellEnd"/>
          </w:p>
        </w:tc>
        <w:tc>
          <w:tcPr>
            <w:tcW w:w="414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57D4">
              <w:rPr>
                <w:rFonts w:ascii="Times New Roman" w:eastAsia="Calibri" w:hAnsi="Times New Roman" w:cs="Times New Roman"/>
                <w:sz w:val="16"/>
                <w:szCs w:val="16"/>
              </w:rPr>
              <w:t>Помощь в проведении Дня здоровья</w:t>
            </w:r>
          </w:p>
        </w:tc>
        <w:tc>
          <w:tcPr>
            <w:tcW w:w="457" w:type="dxa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6A6A6" w:themeFill="background1" w:themeFillShade="A6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Спонсорская помощь в акции</w:t>
            </w:r>
          </w:p>
        </w:tc>
        <w:tc>
          <w:tcPr>
            <w:tcW w:w="414" w:type="dxa"/>
            <w:shd w:val="clear" w:color="auto" w:fill="A6A6A6" w:themeFill="background1" w:themeFillShade="A6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конференции</w:t>
            </w:r>
          </w:p>
        </w:tc>
        <w:tc>
          <w:tcPr>
            <w:tcW w:w="415" w:type="dxa"/>
            <w:shd w:val="clear" w:color="auto" w:fill="0070C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6"/>
                <w:szCs w:val="16"/>
              </w:rPr>
              <w:t>Помощь в проведении концерта</w:t>
            </w:r>
          </w:p>
        </w:tc>
        <w:tc>
          <w:tcPr>
            <w:tcW w:w="500" w:type="dxa"/>
            <w:shd w:val="clear" w:color="auto" w:fill="FFFF0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Помощь в проведении первенства по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настольному  теннису</w:t>
            </w:r>
            <w:proofErr w:type="gramEnd"/>
          </w:p>
        </w:tc>
        <w:tc>
          <w:tcPr>
            <w:tcW w:w="328" w:type="dxa"/>
          </w:tcPr>
          <w:p w:rsidR="00996685" w:rsidRPr="002D57D4" w:rsidRDefault="00996685" w:rsidP="0098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00B050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57D4">
              <w:rPr>
                <w:rFonts w:ascii="Times New Roman" w:eastAsia="Calibri" w:hAnsi="Times New Roman" w:cs="Times New Roman"/>
                <w:sz w:val="16"/>
                <w:szCs w:val="16"/>
              </w:rPr>
              <w:t>Помощь в проведении Дня здоровья</w:t>
            </w:r>
          </w:p>
        </w:tc>
        <w:tc>
          <w:tcPr>
            <w:tcW w:w="426" w:type="dxa"/>
            <w:shd w:val="clear" w:color="auto" w:fill="A6A6A6"/>
            <w:textDirection w:val="btLr"/>
          </w:tcPr>
          <w:p w:rsidR="00996685" w:rsidRPr="002D57D4" w:rsidRDefault="00996685" w:rsidP="009859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7D4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проведении линейки</w:t>
            </w:r>
          </w:p>
        </w:tc>
      </w:tr>
    </w:tbl>
    <w:p w:rsidR="00996685" w:rsidRPr="002D57D4" w:rsidRDefault="00996685" w:rsidP="00996685">
      <w:pPr>
        <w:tabs>
          <w:tab w:val="left" w:pos="3828"/>
        </w:tabs>
        <w:rPr>
          <w:rFonts w:ascii="Times New Roman" w:eastAsia="Calibri" w:hAnsi="Times New Roman" w:cs="Times New Roman"/>
          <w:sz w:val="18"/>
          <w:szCs w:val="18"/>
        </w:rPr>
      </w:pPr>
    </w:p>
    <w:p w:rsidR="00996685" w:rsidRPr="002D57D4" w:rsidRDefault="00996685" w:rsidP="00996685">
      <w:pPr>
        <w:tabs>
          <w:tab w:val="left" w:pos="3828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340B0" wp14:editId="37B5932E">
                <wp:simplePos x="0" y="0"/>
                <wp:positionH relativeFrom="column">
                  <wp:posOffset>7471410</wp:posOffset>
                </wp:positionH>
                <wp:positionV relativeFrom="paragraph">
                  <wp:posOffset>310515</wp:posOffset>
                </wp:positionV>
                <wp:extent cx="156210" cy="163195"/>
                <wp:effectExtent l="6350" t="9525" r="889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631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80CB" id="Прямоугольник 9" o:spid="_x0000_s1026" style="position:absolute;margin-left:588.3pt;margin-top:24.45pt;width:12.3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" fillcolor="#a5a5a5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C0D1F" wp14:editId="53F04E0E">
                <wp:simplePos x="0" y="0"/>
                <wp:positionH relativeFrom="column">
                  <wp:posOffset>7471410</wp:posOffset>
                </wp:positionH>
                <wp:positionV relativeFrom="paragraph">
                  <wp:posOffset>27940</wp:posOffset>
                </wp:positionV>
                <wp:extent cx="165735" cy="155575"/>
                <wp:effectExtent l="6350" t="12700" r="889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F4C6" id="Прямоугольник 10" o:spid="_x0000_s1026" style="position:absolute;margin-left:588.3pt;margin-top:2.2pt;width:13.0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" fillcolor="#00b050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F493A" wp14:editId="2AD8FD41">
                <wp:simplePos x="0" y="0"/>
                <wp:positionH relativeFrom="column">
                  <wp:posOffset>-46355</wp:posOffset>
                </wp:positionH>
                <wp:positionV relativeFrom="paragraph">
                  <wp:posOffset>48895</wp:posOffset>
                </wp:positionV>
                <wp:extent cx="163195" cy="170815"/>
                <wp:effectExtent l="13335" t="5080" r="1397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A492" id="Прямоугольник 11" o:spid="_x0000_s1026" style="position:absolute;margin-left:-3.65pt;margin-top:3.85pt;width:12.8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" fillcolor="red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86F84" wp14:editId="645B110A">
                <wp:simplePos x="0" y="0"/>
                <wp:positionH relativeFrom="column">
                  <wp:posOffset>2195195</wp:posOffset>
                </wp:positionH>
                <wp:positionV relativeFrom="paragraph">
                  <wp:posOffset>20320</wp:posOffset>
                </wp:positionV>
                <wp:extent cx="165735" cy="155575"/>
                <wp:effectExtent l="6985" t="5080" r="825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C3A8" id="Прямоугольник 12" o:spid="_x0000_s1026" style="position:absolute;margin-left:172.85pt;margin-top:1.6pt;width:13.0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" fillcolor="yellow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990AA" wp14:editId="481F900A">
                <wp:simplePos x="0" y="0"/>
                <wp:positionH relativeFrom="column">
                  <wp:posOffset>2197735</wp:posOffset>
                </wp:positionH>
                <wp:positionV relativeFrom="paragraph">
                  <wp:posOffset>310515</wp:posOffset>
                </wp:positionV>
                <wp:extent cx="163195" cy="167005"/>
                <wp:effectExtent l="9525" t="9525" r="825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7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9E43" id="Прямоугольник 13" o:spid="_x0000_s1026" style="position:absolute;margin-left:173.05pt;margin-top:24.45pt;width:12.8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" fillcolor="#f79646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5B801" wp14:editId="70D0FF89">
                <wp:simplePos x="0" y="0"/>
                <wp:positionH relativeFrom="column">
                  <wp:posOffset>-46355</wp:posOffset>
                </wp:positionH>
                <wp:positionV relativeFrom="paragraph">
                  <wp:posOffset>310515</wp:posOffset>
                </wp:positionV>
                <wp:extent cx="163195" cy="167005"/>
                <wp:effectExtent l="13335" t="9525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700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032F" id="Прямоугольник 14" o:spid="_x0000_s1026" style="position:absolute;margin-left:-3.65pt;margin-top:24.45pt;width:12.8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" fillcolor="#963"/>
            </w:pict>
          </mc:Fallback>
        </mc:AlternateContent>
      </w:r>
      <w:r w:rsidRPr="002D57D4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2D57D4">
        <w:rPr>
          <w:rFonts w:ascii="Times New Roman" w:eastAsia="Calibri" w:hAnsi="Times New Roman" w:cs="Times New Roman"/>
        </w:rPr>
        <w:t xml:space="preserve">- Вознесенский </w:t>
      </w:r>
      <w:proofErr w:type="gramStart"/>
      <w:r w:rsidRPr="002D57D4">
        <w:rPr>
          <w:rFonts w:ascii="Times New Roman" w:eastAsia="Calibri" w:hAnsi="Times New Roman" w:cs="Times New Roman"/>
        </w:rPr>
        <w:t xml:space="preserve">ФАП  </w:t>
      </w:r>
      <w:r w:rsidRPr="002D57D4">
        <w:rPr>
          <w:rFonts w:ascii="Times New Roman" w:eastAsia="Calibri" w:hAnsi="Times New Roman" w:cs="Times New Roman"/>
        </w:rPr>
        <w:tab/>
      </w:r>
      <w:proofErr w:type="gramEnd"/>
      <w:r w:rsidRPr="002D57D4">
        <w:rPr>
          <w:rFonts w:ascii="Times New Roman" w:eastAsia="Calibri" w:hAnsi="Times New Roman" w:cs="Times New Roman"/>
        </w:rPr>
        <w:t>- МКОУ Лозовской СОК                                            - сельский Дом культуры                      - родительская общественность</w:t>
      </w:r>
    </w:p>
    <w:p w:rsidR="00996685" w:rsidRPr="002D57D4" w:rsidRDefault="00996685" w:rsidP="00996685">
      <w:pPr>
        <w:tabs>
          <w:tab w:val="left" w:pos="3828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830AB" wp14:editId="129FDA61">
                <wp:simplePos x="0" y="0"/>
                <wp:positionH relativeFrom="column">
                  <wp:posOffset>5706110</wp:posOffset>
                </wp:positionH>
                <wp:positionV relativeFrom="paragraph">
                  <wp:posOffset>-1270</wp:posOffset>
                </wp:positionV>
                <wp:extent cx="156210" cy="163195"/>
                <wp:effectExtent l="12700" t="9525" r="1206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631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5D23" id="Прямоугольник 15" o:spid="_x0000_s1026" style="position:absolute;margin-left:449.3pt;margin-top:-.1pt;width:12.3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" fillcolor="#7030a0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96EF1" wp14:editId="4871D3C4">
                <wp:simplePos x="0" y="0"/>
                <wp:positionH relativeFrom="column">
                  <wp:posOffset>5222875</wp:posOffset>
                </wp:positionH>
                <wp:positionV relativeFrom="paragraph">
                  <wp:posOffset>-291465</wp:posOffset>
                </wp:positionV>
                <wp:extent cx="156210" cy="163195"/>
                <wp:effectExtent l="5715" t="508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63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0A0A" id="Прямоугольник 16" o:spid="_x0000_s1026" style="position:absolute;margin-left:411.25pt;margin-top:-22.95pt;width:12.3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" fillcolor="#0070c0"/>
            </w:pict>
          </mc:Fallback>
        </mc:AlternateContent>
      </w:r>
      <w:r w:rsidRPr="002D57D4">
        <w:rPr>
          <w:rFonts w:ascii="Times New Roman" w:eastAsia="Calibri" w:hAnsi="Times New Roman" w:cs="Times New Roman"/>
        </w:rPr>
        <w:t xml:space="preserve">  - - МКОУ ДО Баганский ДДТ             -  - детская общественная организация «</w:t>
      </w:r>
      <w:proofErr w:type="gramStart"/>
      <w:r w:rsidRPr="002D57D4">
        <w:rPr>
          <w:rFonts w:ascii="Times New Roman" w:eastAsia="Calibri" w:hAnsi="Times New Roman" w:cs="Times New Roman"/>
        </w:rPr>
        <w:t xml:space="preserve">Восторг»   </w:t>
      </w:r>
      <w:proofErr w:type="gramEnd"/>
      <w:r w:rsidRPr="002D57D4">
        <w:rPr>
          <w:rFonts w:ascii="Times New Roman" w:eastAsia="Calibri" w:hAnsi="Times New Roman" w:cs="Times New Roman"/>
        </w:rPr>
        <w:t xml:space="preserve">                - сельская библиотека              - ОАО «Вознесенское»    </w:t>
      </w:r>
    </w:p>
    <w:p w:rsidR="00996685" w:rsidRPr="00996685" w:rsidRDefault="00996685" w:rsidP="00996685"/>
    <w:sectPr w:rsidR="00996685" w:rsidRPr="00996685" w:rsidSect="006D6A5A">
      <w:headerReference w:type="default" r:id="rId7"/>
      <w:pgSz w:w="16838" w:h="11906" w:orient="landscape"/>
      <w:pgMar w:top="0" w:right="397" w:bottom="142" w:left="45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4B" w:rsidRDefault="006E3D4B">
      <w:pPr>
        <w:spacing w:after="0" w:line="240" w:lineRule="auto"/>
      </w:pPr>
      <w:r>
        <w:separator/>
      </w:r>
    </w:p>
  </w:endnote>
  <w:endnote w:type="continuationSeparator" w:id="0">
    <w:p w:rsidR="006E3D4B" w:rsidRDefault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4B" w:rsidRDefault="006E3D4B">
      <w:pPr>
        <w:spacing w:after="0" w:line="240" w:lineRule="auto"/>
      </w:pPr>
      <w:r>
        <w:separator/>
      </w:r>
    </w:p>
  </w:footnote>
  <w:footnote w:type="continuationSeparator" w:id="0">
    <w:p w:rsidR="006E3D4B" w:rsidRDefault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6E" w:rsidRDefault="006E3D4B" w:rsidP="007C7A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E"/>
    <w:rsid w:val="000A42F9"/>
    <w:rsid w:val="001047C3"/>
    <w:rsid w:val="00120B43"/>
    <w:rsid w:val="00183157"/>
    <w:rsid w:val="001A6CBB"/>
    <w:rsid w:val="001E48C0"/>
    <w:rsid w:val="002D57D4"/>
    <w:rsid w:val="004411A0"/>
    <w:rsid w:val="00490E14"/>
    <w:rsid w:val="006D6A5A"/>
    <w:rsid w:val="006E3D4B"/>
    <w:rsid w:val="00811F99"/>
    <w:rsid w:val="00897D06"/>
    <w:rsid w:val="009647FC"/>
    <w:rsid w:val="00996685"/>
    <w:rsid w:val="00C97455"/>
    <w:rsid w:val="00CF08F5"/>
    <w:rsid w:val="00D66E99"/>
    <w:rsid w:val="00DB6B0E"/>
    <w:rsid w:val="00DE2272"/>
    <w:rsid w:val="00E07365"/>
    <w:rsid w:val="00E07B3E"/>
    <w:rsid w:val="00F1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DA277-590E-478C-8AE5-E8E2890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57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6C52-DECD-4DBF-A571-653B8574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Иван</cp:lastModifiedBy>
  <cp:revision>9</cp:revision>
  <dcterms:created xsi:type="dcterms:W3CDTF">2016-09-08T15:29:00Z</dcterms:created>
  <dcterms:modified xsi:type="dcterms:W3CDTF">2018-03-11T13:43:00Z</dcterms:modified>
</cp:coreProperties>
</file>